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A5" w:rsidRDefault="00FE72A5" w:rsidP="00FE72A5">
      <w:pPr>
        <w:jc w:val="center"/>
        <w:rPr>
          <w:sz w:val="32"/>
          <w:szCs w:val="32"/>
        </w:rPr>
      </w:pPr>
    </w:p>
    <w:p w:rsidR="00FE72A5" w:rsidRDefault="00FE72A5" w:rsidP="00FE72A5">
      <w:pPr>
        <w:jc w:val="center"/>
        <w:rPr>
          <w:sz w:val="32"/>
          <w:szCs w:val="32"/>
        </w:rPr>
      </w:pPr>
    </w:p>
    <w:p w:rsidR="00FE72A5" w:rsidRDefault="00FE72A5" w:rsidP="00FE72A5">
      <w:pPr>
        <w:jc w:val="center"/>
        <w:rPr>
          <w:sz w:val="32"/>
          <w:szCs w:val="32"/>
        </w:rPr>
      </w:pPr>
    </w:p>
    <w:p w:rsidR="00FE72A5" w:rsidRDefault="00FE72A5" w:rsidP="00FE72A5">
      <w:pPr>
        <w:jc w:val="center"/>
        <w:rPr>
          <w:sz w:val="32"/>
          <w:szCs w:val="32"/>
        </w:rPr>
      </w:pPr>
    </w:p>
    <w:p w:rsidR="00FE72A5" w:rsidRDefault="00FE72A5" w:rsidP="00FE72A5">
      <w:pPr>
        <w:rPr>
          <w:sz w:val="32"/>
          <w:szCs w:val="32"/>
          <w:lang w:val="sr-Cyrl-CS"/>
        </w:rPr>
      </w:pPr>
    </w:p>
    <w:p w:rsidR="00FE72A5" w:rsidRDefault="00FE72A5" w:rsidP="00FE72A5">
      <w:pPr>
        <w:shd w:val="clear" w:color="auto" w:fill="C6D9F1"/>
        <w:jc w:val="center"/>
        <w:rPr>
          <w:sz w:val="32"/>
          <w:szCs w:val="32"/>
          <w:lang w:val="sr-Cyrl-CS"/>
        </w:rPr>
      </w:pPr>
      <w:r>
        <w:rPr>
          <w:sz w:val="32"/>
          <w:szCs w:val="32"/>
        </w:rPr>
        <w:t>КОНКУРСН</w:t>
      </w:r>
      <w:r>
        <w:rPr>
          <w:sz w:val="32"/>
          <w:szCs w:val="32"/>
          <w:lang w:val="sr-Cyrl-CS"/>
        </w:rPr>
        <w:t>А</w:t>
      </w:r>
      <w:r>
        <w:rPr>
          <w:sz w:val="32"/>
          <w:szCs w:val="32"/>
        </w:rPr>
        <w:t xml:space="preserve"> ДОКУМЕНТАЦИЈ</w:t>
      </w:r>
      <w:r>
        <w:rPr>
          <w:sz w:val="32"/>
          <w:szCs w:val="32"/>
          <w:lang w:val="sr-Cyrl-CS"/>
        </w:rPr>
        <w:t>А</w:t>
      </w:r>
    </w:p>
    <w:p w:rsidR="00FE72A5" w:rsidRDefault="00FE72A5" w:rsidP="00FE72A5">
      <w:pPr>
        <w:jc w:val="center"/>
        <w:rPr>
          <w:sz w:val="32"/>
          <w:szCs w:val="32"/>
          <w:lang w:val="ru-RU"/>
        </w:rPr>
      </w:pPr>
    </w:p>
    <w:p w:rsidR="006C20DA" w:rsidRDefault="00FE72A5" w:rsidP="006C20DA">
      <w:pPr>
        <w:rPr>
          <w:sz w:val="20"/>
          <w:lang/>
        </w:rPr>
      </w:pPr>
      <w:r>
        <w:rPr>
          <w:sz w:val="20"/>
          <w:szCs w:val="20"/>
          <w:lang w:val="sr-Cyrl-CS"/>
        </w:rPr>
        <w:t xml:space="preserve"> </w:t>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t xml:space="preserve">    </w:t>
      </w:r>
      <w:r>
        <w:rPr>
          <w:sz w:val="20"/>
          <w:szCs w:val="20"/>
          <w:lang w:val="sr-Latn-CS"/>
        </w:rPr>
        <w:t xml:space="preserve"> </w:t>
      </w:r>
      <w:r w:rsidR="006C20DA">
        <w:rPr>
          <w:sz w:val="20"/>
          <w:szCs w:val="20"/>
          <w:lang/>
        </w:rPr>
        <w:t xml:space="preserve">          </w:t>
      </w:r>
      <w:r>
        <w:rPr>
          <w:sz w:val="20"/>
          <w:szCs w:val="20"/>
          <w:lang w:val="sr-Latn-CS"/>
        </w:rPr>
        <w:t xml:space="preserve">  Број: </w:t>
      </w:r>
      <w:r w:rsidR="006C20DA">
        <w:rPr>
          <w:sz w:val="20"/>
          <w:lang/>
        </w:rPr>
        <w:t>03-II/17-385</w:t>
      </w:r>
    </w:p>
    <w:p w:rsidR="006C20DA" w:rsidRDefault="006C20DA" w:rsidP="006C20DA">
      <w:pPr>
        <w:jc w:val="right"/>
        <w:rPr>
          <w:sz w:val="20"/>
          <w:lang w:val="sr-Cyrl-CS"/>
        </w:rPr>
      </w:pPr>
      <w:r>
        <w:rPr>
          <w:sz w:val="20"/>
          <w:lang w:val="sr-Cyrl-CS"/>
        </w:rPr>
        <w:tab/>
      </w:r>
      <w:r>
        <w:rPr>
          <w:sz w:val="20"/>
          <w:lang/>
        </w:rPr>
        <w:t xml:space="preserve">Дана </w:t>
      </w:r>
      <w:r>
        <w:rPr>
          <w:sz w:val="20"/>
          <w:lang/>
        </w:rPr>
        <w:t xml:space="preserve">12.10. </w:t>
      </w:r>
      <w:r>
        <w:rPr>
          <w:sz w:val="20"/>
          <w:lang w:val="sr-Cyrl-CS"/>
        </w:rPr>
        <w:t>2015.год.</w:t>
      </w:r>
    </w:p>
    <w:p w:rsidR="00FE72A5" w:rsidRDefault="00FE72A5" w:rsidP="006C20DA">
      <w:pPr>
        <w:rPr>
          <w:sz w:val="20"/>
          <w:szCs w:val="20"/>
          <w:lang w:val="sr-Cyrl-CS"/>
        </w:rPr>
      </w:pPr>
      <w:r>
        <w:rPr>
          <w:sz w:val="20"/>
          <w:szCs w:val="20"/>
          <w:lang w:val="sr-Latn-CS"/>
        </w:rPr>
        <w:t xml:space="preserve">       </w:t>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t xml:space="preserve">   </w:t>
      </w:r>
      <w:r w:rsidR="006C20DA">
        <w:rPr>
          <w:sz w:val="20"/>
          <w:szCs w:val="20"/>
          <w:lang w:val="sr-Cyrl-CS"/>
        </w:rPr>
        <w:t xml:space="preserve">      </w:t>
      </w:r>
      <w:r>
        <w:rPr>
          <w:sz w:val="20"/>
          <w:szCs w:val="20"/>
          <w:lang w:val="sr-Cyrl-CS"/>
        </w:rPr>
        <w:t xml:space="preserve">  </w:t>
      </w:r>
      <w:r>
        <w:rPr>
          <w:sz w:val="20"/>
          <w:szCs w:val="20"/>
          <w:lang w:val="sr-Latn-CS"/>
        </w:rPr>
        <w:t xml:space="preserve">  </w:t>
      </w:r>
      <w:r>
        <w:rPr>
          <w:sz w:val="20"/>
          <w:szCs w:val="20"/>
          <w:lang w:val="ru-RU"/>
        </w:rPr>
        <w:t>Горња</w:t>
      </w:r>
      <w:r>
        <w:rPr>
          <w:sz w:val="20"/>
          <w:szCs w:val="20"/>
          <w:lang w:val="sr-Latn-CS"/>
        </w:rPr>
        <w:t xml:space="preserve"> </w:t>
      </w:r>
      <w:r>
        <w:rPr>
          <w:sz w:val="20"/>
          <w:szCs w:val="20"/>
          <w:lang w:val="ru-RU"/>
        </w:rPr>
        <w:t>Топоница</w:t>
      </w:r>
      <w:r>
        <w:rPr>
          <w:sz w:val="20"/>
          <w:szCs w:val="20"/>
          <w:lang w:val="sr-Latn-CS"/>
        </w:rPr>
        <w:t xml:space="preserve">, </w:t>
      </w:r>
      <w:r>
        <w:rPr>
          <w:sz w:val="20"/>
          <w:szCs w:val="20"/>
          <w:lang w:val="ru-RU"/>
        </w:rPr>
        <w:t>Ниш</w:t>
      </w:r>
    </w:p>
    <w:p w:rsidR="00FE72A5" w:rsidRDefault="00FE72A5" w:rsidP="00FE72A5">
      <w:pPr>
        <w:jc w:val="center"/>
        <w:rPr>
          <w:sz w:val="32"/>
          <w:szCs w:val="32"/>
          <w:lang w:val="sr-Cyrl-CS"/>
        </w:rPr>
      </w:pPr>
    </w:p>
    <w:p w:rsidR="00FE72A5" w:rsidRDefault="00FE72A5" w:rsidP="00FE72A5">
      <w:pPr>
        <w:jc w:val="center"/>
        <w:rPr>
          <w:sz w:val="32"/>
          <w:szCs w:val="32"/>
          <w:lang w:val="ru-RU"/>
        </w:rPr>
      </w:pPr>
    </w:p>
    <w:p w:rsidR="00FE72A5" w:rsidRDefault="00FE72A5" w:rsidP="00FE72A5">
      <w:pPr>
        <w:jc w:val="center"/>
        <w:rPr>
          <w:sz w:val="32"/>
          <w:szCs w:val="32"/>
          <w:lang w:val="ru-RU"/>
        </w:rPr>
      </w:pPr>
    </w:p>
    <w:p w:rsidR="00FE72A5" w:rsidRDefault="00FE72A5" w:rsidP="00FE72A5">
      <w:pPr>
        <w:jc w:val="center"/>
        <w:rPr>
          <w:b/>
          <w:bCs/>
          <w:i/>
          <w:iCs/>
          <w:sz w:val="28"/>
          <w:szCs w:val="28"/>
          <w:lang w:val="sr-Cyrl-CS"/>
        </w:rPr>
      </w:pPr>
      <w:r>
        <w:rPr>
          <w:b/>
          <w:bCs/>
          <w:i/>
          <w:iCs/>
          <w:sz w:val="28"/>
          <w:szCs w:val="28"/>
          <w:lang w:val="sr-Cyrl-CS"/>
        </w:rPr>
        <w:t>Специјална болница за психијатријске болести</w:t>
      </w:r>
    </w:p>
    <w:p w:rsidR="00FE72A5" w:rsidRDefault="00FE72A5" w:rsidP="00FE72A5">
      <w:pPr>
        <w:jc w:val="center"/>
        <w:rPr>
          <w:b/>
          <w:bCs/>
          <w:i/>
          <w:iCs/>
          <w:sz w:val="28"/>
          <w:szCs w:val="28"/>
          <w:lang w:val="sr-Cyrl-CS"/>
        </w:rPr>
      </w:pPr>
      <w:r>
        <w:rPr>
          <w:b/>
          <w:bCs/>
          <w:i/>
          <w:iCs/>
          <w:sz w:val="28"/>
          <w:szCs w:val="28"/>
          <w:lang w:val="sr-Cyrl-CS"/>
        </w:rPr>
        <w:t xml:space="preserve">"Горња Топоница" у Горњој Топоници, Ниш </w:t>
      </w:r>
    </w:p>
    <w:p w:rsidR="00FE72A5" w:rsidRDefault="00FE72A5" w:rsidP="00FE72A5">
      <w:pPr>
        <w:jc w:val="center"/>
        <w:rPr>
          <w:b/>
          <w:bCs/>
          <w:i/>
          <w:iCs/>
          <w:sz w:val="28"/>
          <w:szCs w:val="28"/>
          <w:lang w:val="ru-RU"/>
        </w:rPr>
      </w:pPr>
    </w:p>
    <w:p w:rsidR="00FE72A5" w:rsidRDefault="00FE72A5" w:rsidP="00FE72A5">
      <w:pPr>
        <w:jc w:val="center"/>
        <w:rPr>
          <w:b/>
          <w:bCs/>
          <w:i/>
          <w:iCs/>
          <w:sz w:val="28"/>
          <w:szCs w:val="28"/>
          <w:lang w:val="ru-RU"/>
        </w:rPr>
      </w:pPr>
    </w:p>
    <w:p w:rsidR="00FE72A5" w:rsidRDefault="00FE72A5" w:rsidP="00FE72A5">
      <w:pPr>
        <w:jc w:val="center"/>
        <w:rPr>
          <w:b/>
          <w:bCs/>
          <w:i/>
          <w:iCs/>
          <w:sz w:val="28"/>
          <w:szCs w:val="28"/>
          <w:lang w:val="ru-RU"/>
        </w:rPr>
      </w:pPr>
    </w:p>
    <w:p w:rsidR="00FE72A5" w:rsidRDefault="00FE72A5" w:rsidP="00FE72A5">
      <w:pPr>
        <w:jc w:val="center"/>
        <w:rPr>
          <w:b/>
          <w:bCs/>
          <w:i/>
          <w:iCs/>
          <w:sz w:val="28"/>
          <w:szCs w:val="28"/>
          <w:lang w:val="sr-Cyrl-CS"/>
        </w:rPr>
      </w:pPr>
    </w:p>
    <w:p w:rsidR="00FE72A5" w:rsidRDefault="00FE72A5" w:rsidP="00FE72A5">
      <w:pPr>
        <w:jc w:val="center"/>
        <w:rPr>
          <w:b/>
          <w:bCs/>
          <w:i/>
          <w:iCs/>
          <w:sz w:val="28"/>
          <w:szCs w:val="28"/>
          <w:lang w:val="sr-Cyrl-CS"/>
        </w:rPr>
      </w:pPr>
    </w:p>
    <w:p w:rsidR="00FE72A5" w:rsidRDefault="00FE72A5" w:rsidP="00FE72A5">
      <w:pPr>
        <w:jc w:val="center"/>
        <w:rPr>
          <w:b/>
          <w:bCs/>
          <w:sz w:val="28"/>
          <w:szCs w:val="28"/>
          <w:lang w:val="sr-Cyrl-CS"/>
        </w:rPr>
      </w:pPr>
      <w:r>
        <w:rPr>
          <w:b/>
          <w:bCs/>
          <w:sz w:val="28"/>
          <w:szCs w:val="28"/>
        </w:rPr>
        <w:t>ЈАВНА НАБА</w:t>
      </w:r>
      <w:r>
        <w:rPr>
          <w:b/>
          <w:bCs/>
          <w:sz w:val="28"/>
          <w:szCs w:val="28"/>
          <w:lang w:val="sr-Cyrl-CS"/>
        </w:rPr>
        <w:t>В</w:t>
      </w:r>
      <w:r>
        <w:rPr>
          <w:b/>
          <w:bCs/>
          <w:sz w:val="28"/>
          <w:szCs w:val="28"/>
        </w:rPr>
        <w:t>КА МАЛЕ ВРЕДНОСТИ</w:t>
      </w:r>
      <w:r>
        <w:rPr>
          <w:b/>
          <w:bCs/>
          <w:sz w:val="28"/>
          <w:szCs w:val="28"/>
          <w:lang w:val="sr-Cyrl-CS"/>
        </w:rPr>
        <w:t xml:space="preserve"> УСЛУГА</w:t>
      </w:r>
    </w:p>
    <w:p w:rsidR="00FE72A5" w:rsidRPr="008537F9" w:rsidRDefault="00FE72A5" w:rsidP="00FE72A5">
      <w:pPr>
        <w:jc w:val="center"/>
        <w:rPr>
          <w:b/>
          <w:sz w:val="28"/>
          <w:szCs w:val="28"/>
        </w:rPr>
      </w:pPr>
      <w:r w:rsidRPr="008537F9">
        <w:rPr>
          <w:b/>
          <w:sz w:val="28"/>
          <w:szCs w:val="28"/>
          <w:lang w:val="sr-Latn-CS"/>
        </w:rPr>
        <w:t>Здравствени преглед запослених у зони јонизујућег зрачења</w:t>
      </w:r>
    </w:p>
    <w:p w:rsidR="00FE72A5" w:rsidRDefault="00FE72A5" w:rsidP="00FE72A5">
      <w:pPr>
        <w:jc w:val="center"/>
        <w:rPr>
          <w:i/>
          <w:iCs/>
          <w:sz w:val="28"/>
          <w:szCs w:val="28"/>
        </w:rPr>
      </w:pPr>
      <w:proofErr w:type="gramStart"/>
      <w:r>
        <w:rPr>
          <w:b/>
          <w:bCs/>
          <w:sz w:val="28"/>
          <w:szCs w:val="28"/>
        </w:rPr>
        <w:t>б</w:t>
      </w:r>
      <w:r>
        <w:rPr>
          <w:b/>
          <w:bCs/>
          <w:sz w:val="28"/>
          <w:szCs w:val="28"/>
          <w:lang w:val="sr-Cyrl-CS"/>
        </w:rPr>
        <w:t>р</w:t>
      </w:r>
      <w:proofErr w:type="gramEnd"/>
      <w:r>
        <w:rPr>
          <w:b/>
          <w:bCs/>
          <w:sz w:val="28"/>
          <w:szCs w:val="28"/>
          <w:lang w:val="sr-Cyrl-CS"/>
        </w:rPr>
        <w:t xml:space="preserve">. </w:t>
      </w:r>
      <w:r>
        <w:rPr>
          <w:b/>
          <w:bCs/>
          <w:sz w:val="28"/>
          <w:szCs w:val="28"/>
        </w:rPr>
        <w:t>43</w:t>
      </w:r>
      <w:r>
        <w:rPr>
          <w:b/>
          <w:bCs/>
          <w:sz w:val="28"/>
          <w:szCs w:val="28"/>
          <w:lang w:val="sr-Cyrl-CS"/>
        </w:rPr>
        <w:t>/201</w:t>
      </w:r>
      <w:r>
        <w:rPr>
          <w:b/>
          <w:bCs/>
          <w:sz w:val="28"/>
          <w:szCs w:val="28"/>
        </w:rPr>
        <w:t>5</w:t>
      </w: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jc w:val="center"/>
        <w:rPr>
          <w:i/>
          <w:iCs/>
        </w:rPr>
      </w:pPr>
    </w:p>
    <w:p w:rsidR="00FE72A5" w:rsidRDefault="00FE72A5" w:rsidP="00FE72A5">
      <w:pPr>
        <w:rPr>
          <w:i/>
          <w:iCs/>
        </w:rPr>
      </w:pPr>
    </w:p>
    <w:p w:rsidR="00FE72A5" w:rsidRDefault="00FE72A5" w:rsidP="00FE72A5">
      <w:pPr>
        <w:rPr>
          <w:i/>
          <w:iCs/>
        </w:rPr>
      </w:pPr>
    </w:p>
    <w:p w:rsidR="00FE72A5" w:rsidRDefault="00FE72A5" w:rsidP="00FE72A5">
      <w:pPr>
        <w:rPr>
          <w:i/>
          <w:iCs/>
        </w:rPr>
      </w:pPr>
    </w:p>
    <w:p w:rsidR="00FE72A5" w:rsidRPr="008537F9" w:rsidRDefault="00FE72A5" w:rsidP="00FE72A5">
      <w:pPr>
        <w:rPr>
          <w:i/>
          <w:iCs/>
        </w:rPr>
      </w:pPr>
    </w:p>
    <w:p w:rsidR="00FE72A5" w:rsidRDefault="00FE72A5" w:rsidP="00FE72A5">
      <w:pPr>
        <w:rPr>
          <w:i/>
          <w:iCs/>
          <w:lang w:val="sr-Cyrl-CS"/>
        </w:rPr>
      </w:pPr>
    </w:p>
    <w:p w:rsidR="00FE72A5" w:rsidRDefault="00FE72A5" w:rsidP="00FE72A5">
      <w:pPr>
        <w:ind w:left="2880" w:firstLine="720"/>
        <w:jc w:val="both"/>
        <w:rPr>
          <w:lang w:val="sr-Cyrl-CS"/>
        </w:rPr>
      </w:pPr>
      <w:r>
        <w:rPr>
          <w:b/>
          <w:i/>
          <w:iCs/>
        </w:rPr>
        <w:t>Октобар</w:t>
      </w:r>
      <w:r>
        <w:rPr>
          <w:b/>
          <w:i/>
          <w:iCs/>
          <w:lang w:val="sr-Cyrl-CS"/>
        </w:rPr>
        <w:t xml:space="preserve"> 2015</w:t>
      </w:r>
    </w:p>
    <w:p w:rsidR="00FE72A5" w:rsidRDefault="00FE72A5" w:rsidP="00FE72A5">
      <w:pPr>
        <w:jc w:val="both"/>
        <w:rPr>
          <w:lang w:val="sr-Cyrl-CS"/>
        </w:rPr>
      </w:pPr>
    </w:p>
    <w:p w:rsidR="00FE72A5" w:rsidRDefault="00FE72A5" w:rsidP="00FE72A5">
      <w:pPr>
        <w:jc w:val="both"/>
        <w:rPr>
          <w:lang w:val="sr-Cyrl-CS"/>
        </w:rPr>
      </w:pPr>
    </w:p>
    <w:p w:rsidR="00FE72A5" w:rsidRDefault="00FE72A5" w:rsidP="00FE72A5">
      <w:pPr>
        <w:ind w:firstLine="708"/>
        <w:jc w:val="both"/>
        <w:rPr>
          <w:rFonts w:eastAsia="TimesNewRomanPSMT"/>
        </w:rPr>
      </w:pPr>
      <w:proofErr w:type="gramStart"/>
      <w:r>
        <w:rPr>
          <w:rFonts w:eastAsia="TimesNewRomanPSMT"/>
        </w:rPr>
        <w:t>На основу чл.</w:t>
      </w:r>
      <w:proofErr w:type="gramEnd"/>
      <w:r>
        <w:rPr>
          <w:rFonts w:eastAsia="TimesNewRomanPSMT"/>
        </w:rPr>
        <w:t xml:space="preserve"> 39. </w:t>
      </w:r>
      <w:proofErr w:type="gramStart"/>
      <w:r>
        <w:rPr>
          <w:rFonts w:eastAsia="TimesNewRomanPSMT"/>
        </w:rPr>
        <w:t>и</w:t>
      </w:r>
      <w:proofErr w:type="gramEnd"/>
      <w:r>
        <w:rPr>
          <w:rFonts w:eastAsia="TimesNewRomanPSMT"/>
        </w:rPr>
        <w:t xml:space="preserve"> 61. Закона о јавним набавкама („Сл. гласник РС” бр. 124/2012</w:t>
      </w:r>
      <w:r>
        <w:rPr>
          <w:rFonts w:eastAsia="TimesNewRomanPSMT"/>
          <w:lang w:val="sr-Cyrl-CS"/>
        </w:rPr>
        <w:t>, 14/2015</w:t>
      </w:r>
      <w:r>
        <w:rPr>
          <w:rFonts w:eastAsia="TimesNewRomanPSMT"/>
        </w:rPr>
        <w:t xml:space="preserve"> и 65/2015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t xml:space="preserve">Одлуке о покретању поступка јавне набавке број </w:t>
      </w:r>
      <w:r>
        <w:rPr>
          <w:lang w:val="sr-Cyrl-CS"/>
        </w:rPr>
        <w:t xml:space="preserve">____________________________ </w:t>
      </w:r>
      <w:r>
        <w:t xml:space="preserve">и </w:t>
      </w:r>
      <w:r>
        <w:rPr>
          <w:color w:val="auto"/>
        </w:rPr>
        <w:t>Решења о</w:t>
      </w:r>
      <w:r>
        <w:rPr>
          <w:i/>
          <w:color w:val="auto"/>
        </w:rPr>
        <w:t xml:space="preserve"> </w:t>
      </w:r>
      <w:r>
        <w:rPr>
          <w:color w:val="auto"/>
        </w:rPr>
        <w:t>образовању комисије за јавну набавку</w:t>
      </w:r>
      <w:r>
        <w:rPr>
          <w:color w:val="auto"/>
          <w:lang w:val="sr-Cyrl-CS"/>
        </w:rPr>
        <w:t xml:space="preserve"> бр._____________________________</w:t>
      </w:r>
      <w:r>
        <w:t>, припремљена је:</w:t>
      </w:r>
    </w:p>
    <w:p w:rsidR="00FE72A5" w:rsidRDefault="00FE72A5" w:rsidP="00FE72A5">
      <w:pPr>
        <w:ind w:firstLine="720"/>
        <w:jc w:val="both"/>
        <w:rPr>
          <w:rFonts w:eastAsia="TimesNewRomanPSMT"/>
        </w:rPr>
      </w:pPr>
    </w:p>
    <w:p w:rsidR="00FE72A5" w:rsidRDefault="00FE72A5" w:rsidP="00FE72A5">
      <w:pPr>
        <w:shd w:val="clear" w:color="auto" w:fill="C6D9F1"/>
        <w:jc w:val="center"/>
        <w:rPr>
          <w:rFonts w:eastAsia="TimesNewRomanPS-BoldMT"/>
          <w:b/>
          <w:bCs/>
          <w:lang w:val="ru-RU"/>
        </w:rPr>
      </w:pPr>
      <w:r>
        <w:rPr>
          <w:rFonts w:eastAsia="TimesNewRomanPS-BoldMT"/>
          <w:b/>
          <w:bCs/>
        </w:rPr>
        <w:t>КОНКУРСНА ДОКУМЕНТАЦИЈА</w:t>
      </w:r>
    </w:p>
    <w:p w:rsidR="00FE72A5" w:rsidRDefault="00FE72A5" w:rsidP="00FE72A5">
      <w:pPr>
        <w:shd w:val="clear" w:color="auto" w:fill="C6D9F1"/>
        <w:jc w:val="center"/>
        <w:rPr>
          <w:rFonts w:eastAsia="TimesNewRomanPS-BoldMT"/>
          <w:b/>
          <w:bCs/>
          <w:lang w:val="sr-Cyrl-CS"/>
        </w:rPr>
      </w:pPr>
      <w:proofErr w:type="gramStart"/>
      <w:r>
        <w:rPr>
          <w:rFonts w:eastAsia="TimesNewRomanPS-BoldMT"/>
          <w:b/>
          <w:bCs/>
        </w:rPr>
        <w:t>за</w:t>
      </w:r>
      <w:proofErr w:type="gramEnd"/>
      <w:r>
        <w:rPr>
          <w:rFonts w:eastAsia="TimesNewRomanPS-BoldMT"/>
          <w:b/>
          <w:bCs/>
        </w:rPr>
        <w:t xml:space="preserve"> јавну набавку мале вредности </w:t>
      </w:r>
      <w:r>
        <w:rPr>
          <w:rFonts w:eastAsia="TimesNewRomanPS-BoldMT"/>
          <w:b/>
          <w:bCs/>
          <w:lang w:val="sr-Cyrl-CS"/>
        </w:rPr>
        <w:t>услуга</w:t>
      </w:r>
      <w:r>
        <w:rPr>
          <w:rFonts w:eastAsia="TimesNewRomanPS-BoldMT"/>
          <w:b/>
          <w:bCs/>
        </w:rPr>
        <w:t xml:space="preserve">- </w:t>
      </w:r>
    </w:p>
    <w:p w:rsidR="00FE72A5" w:rsidRDefault="00FE72A5" w:rsidP="00FE72A5">
      <w:pPr>
        <w:shd w:val="clear" w:color="auto" w:fill="C6D9F1"/>
        <w:jc w:val="center"/>
        <w:rPr>
          <w:rFonts w:eastAsia="TimesNewRomanPS-BoldMT"/>
          <w:b/>
          <w:bCs/>
          <w:lang w:val="sr-Latn-CS"/>
        </w:rPr>
      </w:pPr>
      <w:r>
        <w:rPr>
          <w:b/>
          <w:sz w:val="22"/>
          <w:szCs w:val="22"/>
          <w:lang w:val="ru-RU"/>
        </w:rPr>
        <w:t>Здравствени преглед запослених у зони јонизујућег зрачења</w:t>
      </w:r>
    </w:p>
    <w:p w:rsidR="00FE72A5" w:rsidRDefault="00FE72A5" w:rsidP="00FE72A5">
      <w:pPr>
        <w:shd w:val="clear" w:color="auto" w:fill="C6D9F1"/>
        <w:tabs>
          <w:tab w:val="center" w:pos="4530"/>
          <w:tab w:val="left" w:pos="6195"/>
        </w:tabs>
        <w:rPr>
          <w:rFonts w:eastAsia="TimesNewRomanPS-BoldMT"/>
          <w:b/>
          <w:bCs/>
          <w:lang w:val="sr-Cyrl-CS"/>
        </w:rPr>
      </w:pPr>
      <w:r>
        <w:rPr>
          <w:rFonts w:eastAsia="TimesNewRomanPS-BoldMT"/>
          <w:b/>
          <w:bCs/>
        </w:rPr>
        <w:tab/>
      </w:r>
      <w:proofErr w:type="gramStart"/>
      <w:r>
        <w:rPr>
          <w:rFonts w:eastAsia="TimesNewRomanPS-BoldMT"/>
          <w:b/>
          <w:bCs/>
        </w:rPr>
        <w:t>ЈН бр.</w:t>
      </w:r>
      <w:proofErr w:type="gramEnd"/>
      <w:r>
        <w:rPr>
          <w:rFonts w:eastAsia="TimesNewRomanPS-BoldMT"/>
          <w:b/>
          <w:bCs/>
          <w:lang w:val="sr-Cyrl-CS"/>
        </w:rPr>
        <w:t xml:space="preserve"> 43</w:t>
      </w:r>
      <w:r>
        <w:rPr>
          <w:rFonts w:eastAsia="TimesNewRomanPS-BoldMT"/>
          <w:b/>
          <w:bCs/>
        </w:rPr>
        <w:t>/201</w:t>
      </w:r>
      <w:r>
        <w:rPr>
          <w:rFonts w:eastAsia="TimesNewRomanPS-BoldMT"/>
          <w:b/>
          <w:bCs/>
          <w:lang w:val="sr-Cyrl-CS"/>
        </w:rPr>
        <w:t xml:space="preserve">5 </w:t>
      </w:r>
      <w:r>
        <w:rPr>
          <w:rFonts w:eastAsia="TimesNewRomanPS-BoldMT"/>
          <w:b/>
          <w:bCs/>
          <w:lang w:val="sr-Cyrl-CS"/>
        </w:rPr>
        <w:tab/>
      </w:r>
    </w:p>
    <w:p w:rsidR="00FE72A5" w:rsidRDefault="00FE72A5" w:rsidP="00FE72A5">
      <w:pPr>
        <w:ind w:firstLine="720"/>
        <w:rPr>
          <w:rFonts w:eastAsia="TimesNewRomanPS-BoldMT"/>
          <w:b/>
          <w:bCs/>
          <w:color w:val="FF0000"/>
          <w:lang w:val="sr-Cyrl-CS"/>
        </w:rPr>
      </w:pPr>
    </w:p>
    <w:p w:rsidR="00FE72A5" w:rsidRDefault="00FE72A5" w:rsidP="00FE72A5">
      <w:pPr>
        <w:ind w:firstLine="720"/>
        <w:rPr>
          <w:rFonts w:eastAsia="TimesNewRomanPSMT"/>
          <w:lang w:val="sr-Cyrl-CS"/>
        </w:rPr>
      </w:pPr>
      <w:r>
        <w:rPr>
          <w:rFonts w:eastAsia="TimesNewRomanPSMT"/>
        </w:rPr>
        <w:t>Конкурсна документација садржи:</w:t>
      </w:r>
    </w:p>
    <w:p w:rsidR="00FE72A5" w:rsidRDefault="00FE72A5" w:rsidP="00FE72A5">
      <w:pPr>
        <w:jc w:val="center"/>
        <w:rPr>
          <w:rFonts w:eastAsia="TimesNewRomanPSMT"/>
          <w:lang w:val="sr-Cyrl-CS"/>
        </w:rPr>
      </w:pPr>
    </w:p>
    <w:tbl>
      <w:tblPr>
        <w:tblW w:w="9210" w:type="dxa"/>
        <w:tblInd w:w="-15" w:type="dxa"/>
        <w:tblLayout w:type="fixed"/>
        <w:tblLook w:val="04A0"/>
      </w:tblPr>
      <w:tblGrid>
        <w:gridCol w:w="1553"/>
        <w:gridCol w:w="7657"/>
      </w:tblGrid>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jc w:val="both"/>
              <w:rPr>
                <w:rFonts w:eastAsia="TimesNewRomanPSMT"/>
                <w:b/>
                <w:i/>
              </w:rPr>
            </w:pPr>
            <w:bookmarkStart w:id="0" w:name="_GoBack"/>
            <w:bookmarkEnd w:id="0"/>
            <w:r>
              <w:rPr>
                <w:rFonts w:eastAsia="TimesNewRomanPSMT"/>
                <w:b/>
                <w:i/>
                <w:lang w:val="sr-Cyrl-CS"/>
              </w:rPr>
              <w:t>Поглавље</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color w:val="auto"/>
                <w:lang w:val="sr-Cyrl-CS"/>
              </w:rPr>
            </w:pPr>
            <w:r>
              <w:rPr>
                <w:bCs/>
                <w:iCs/>
                <w:color w:val="auto"/>
                <w:lang w:val="sr-Cyrl-CS"/>
              </w:rPr>
              <w:t>1.</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rPr>
            </w:pPr>
            <w:r>
              <w:rPr>
                <w:rFonts w:eastAsia="TimesNewRomanPSMT"/>
              </w:rPr>
              <w:t>Општи подаци о јавној набавци</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color w:val="auto"/>
                <w:lang w:val="sr-Cyrl-CS"/>
              </w:rPr>
            </w:pPr>
            <w:r>
              <w:rPr>
                <w:bCs/>
                <w:iCs/>
                <w:color w:val="auto"/>
                <w:lang w:val="sr-Cyrl-CS"/>
              </w:rPr>
              <w:t>2.</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rPr>
            </w:pPr>
            <w:r>
              <w:rPr>
                <w:rFonts w:eastAsia="TimesNewRomanPSMT"/>
              </w:rPr>
              <w:t>Подаци о предмету јавне набавке</w:t>
            </w:r>
          </w:p>
        </w:tc>
      </w:tr>
      <w:tr w:rsidR="00FE72A5" w:rsidTr="005E086F">
        <w:tc>
          <w:tcPr>
            <w:tcW w:w="1553" w:type="dxa"/>
            <w:tcBorders>
              <w:top w:val="single" w:sz="4" w:space="0" w:color="000000"/>
              <w:left w:val="single" w:sz="4" w:space="0" w:color="000000"/>
              <w:bottom w:val="single" w:sz="4" w:space="0" w:color="000000"/>
              <w:right w:val="nil"/>
            </w:tcBorders>
          </w:tcPr>
          <w:p w:rsidR="00FE72A5" w:rsidRDefault="00FE72A5" w:rsidP="005E086F">
            <w:pPr>
              <w:snapToGrid w:val="0"/>
              <w:jc w:val="center"/>
              <w:rPr>
                <w:rFonts w:eastAsia="TimesNewRomanPSMT"/>
                <w:color w:val="auto"/>
              </w:rPr>
            </w:pPr>
          </w:p>
          <w:p w:rsidR="00FE72A5" w:rsidRDefault="00FE72A5" w:rsidP="005E086F">
            <w:pPr>
              <w:snapToGrid w:val="0"/>
              <w:jc w:val="center"/>
              <w:rPr>
                <w:rFonts w:eastAsia="TimesNewRomanPSMT"/>
                <w:color w:val="auto"/>
                <w:lang w:val="sr-Cyrl-CS"/>
              </w:rPr>
            </w:pPr>
            <w:r>
              <w:rPr>
                <w:rFonts w:eastAsia="TimesNewRomanPSMT"/>
                <w:color w:val="auto"/>
                <w:lang w:val="sr-Cyrl-CS"/>
              </w:rPr>
              <w:t>3.</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rPr>
            </w:pPr>
            <w:r>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eastAsia="TimesNewRomanPSMT"/>
                <w:color w:val="auto"/>
              </w:rPr>
              <w:t>исп</w:t>
            </w:r>
            <w:r>
              <w:rPr>
                <w:rFonts w:eastAsia="TimesNewRomanPSMT"/>
                <w:color w:val="auto"/>
                <w:lang w:val="sr-Cyrl-CS"/>
              </w:rPr>
              <w:t>о</w:t>
            </w:r>
            <w:r>
              <w:rPr>
                <w:rFonts w:eastAsia="TimesNewRomanPSMT"/>
                <w:color w:val="auto"/>
              </w:rPr>
              <w:t xml:space="preserve">руке </w:t>
            </w:r>
            <w:r>
              <w:rPr>
                <w:rFonts w:eastAsia="TimesNewRomanPSMT"/>
              </w:rPr>
              <w:t>добара, евентуалне додатне услуге и сл.</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lang w:val="sr-Cyrl-CS"/>
              </w:rPr>
            </w:pPr>
            <w:r>
              <w:rPr>
                <w:rFonts w:eastAsia="TimesNewRomanPSMT"/>
                <w:lang w:val="sr-Cyrl-CS"/>
              </w:rPr>
              <w:t>4.</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lang w:val="ru-RU"/>
              </w:rPr>
            </w:pPr>
            <w:r>
              <w:rPr>
                <w:rFonts w:eastAsia="TimesNewRomanPSMT"/>
              </w:rPr>
              <w:t xml:space="preserve">Услови за учешће у поступку јавне набавке из чл. 75. </w:t>
            </w:r>
            <w:proofErr w:type="gramStart"/>
            <w:r>
              <w:rPr>
                <w:rFonts w:eastAsia="TimesNewRomanPSMT"/>
              </w:rPr>
              <w:t>и</w:t>
            </w:r>
            <w:proofErr w:type="gramEnd"/>
            <w:r>
              <w:rPr>
                <w:rFonts w:eastAsia="TimesNewRomanPSMT"/>
              </w:rPr>
              <w:t xml:space="preserve"> 76. Закона и упутство како се доказује испуњеност тих услова</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lang w:val="sr-Cyrl-CS"/>
              </w:rPr>
            </w:pPr>
            <w:r>
              <w:rPr>
                <w:rFonts w:eastAsia="TimesNewRomanPSMT"/>
                <w:lang w:val="sr-Cyrl-CS"/>
              </w:rPr>
              <w:t>5.</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rPr>
            </w:pPr>
            <w:r>
              <w:rPr>
                <w:rFonts w:eastAsia="TimesNewRomanPSMT"/>
              </w:rPr>
              <w:t>Упутство понуђачима како да сачине понуду</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lang w:val="sr-Cyrl-CS"/>
              </w:rPr>
            </w:pPr>
            <w:r>
              <w:rPr>
                <w:rFonts w:eastAsia="TimesNewRomanPSMT"/>
                <w:lang w:val="sr-Cyrl-CS"/>
              </w:rPr>
              <w:t>6.</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rPr>
            </w:pPr>
            <w:r>
              <w:rPr>
                <w:rFonts w:eastAsia="TimesNewRomanPSMT"/>
              </w:rPr>
              <w:t>Образац понуде</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lang w:val="sr-Cyrl-CS"/>
              </w:rPr>
            </w:pPr>
            <w:r>
              <w:rPr>
                <w:rFonts w:eastAsia="TimesNewRomanPSMT"/>
                <w:lang w:val="sr-Cyrl-CS"/>
              </w:rPr>
              <w:t>7.</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rPr>
            </w:pPr>
            <w:r>
              <w:rPr>
                <w:rFonts w:eastAsia="TimesNewRomanPSMT"/>
              </w:rPr>
              <w:t>Модел уговора</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lang w:val="sr-Cyrl-CS"/>
              </w:rPr>
            </w:pPr>
            <w:r>
              <w:rPr>
                <w:rFonts w:eastAsia="TimesNewRomanPSMT"/>
                <w:lang w:val="sr-Cyrl-CS"/>
              </w:rPr>
              <w:t>8.</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rPr>
            </w:pPr>
            <w:r>
              <w:rPr>
                <w:rFonts w:eastAsia="TimesNewRomanPSMT"/>
              </w:rPr>
              <w:t>Образац трошкова припреме понуде</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lang w:val="sr-Cyrl-CS"/>
              </w:rPr>
            </w:pPr>
            <w:r>
              <w:rPr>
                <w:rFonts w:eastAsia="TimesNewRomanPSMT"/>
                <w:lang w:val="sr-Cyrl-CS"/>
              </w:rPr>
              <w:t>9.</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color w:val="auto"/>
              </w:rPr>
            </w:pPr>
            <w:r>
              <w:rPr>
                <w:rFonts w:eastAsia="TimesNewRomanPSMT"/>
              </w:rPr>
              <w:t>Образац изјаве о независној понуди</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lang w:val="sr-Cyrl-CS"/>
              </w:rPr>
            </w:pPr>
            <w:r>
              <w:rPr>
                <w:rFonts w:eastAsia="TimesNewRomanPSMT"/>
                <w:lang w:val="sr-Cyrl-CS"/>
              </w:rPr>
              <w:t>10.</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r>
      <w:tr w:rsidR="00FE72A5" w:rsidTr="005E086F">
        <w:tc>
          <w:tcPr>
            <w:tcW w:w="1553" w:type="dxa"/>
            <w:tcBorders>
              <w:top w:val="single" w:sz="4" w:space="0" w:color="000000"/>
              <w:left w:val="single" w:sz="4" w:space="0" w:color="000000"/>
              <w:bottom w:val="single" w:sz="4" w:space="0" w:color="000000"/>
              <w:right w:val="nil"/>
            </w:tcBorders>
            <w:hideMark/>
          </w:tcPr>
          <w:p w:rsidR="00FE72A5" w:rsidRDefault="00FE72A5" w:rsidP="005E086F">
            <w:pPr>
              <w:snapToGrid w:val="0"/>
              <w:jc w:val="center"/>
              <w:rPr>
                <w:rFonts w:eastAsia="TimesNewRomanPSMT"/>
                <w:lang w:val="sr-Cyrl-CS"/>
              </w:rPr>
            </w:pPr>
            <w:r>
              <w:rPr>
                <w:rFonts w:eastAsia="TimesNewRomanPSMT"/>
                <w:lang w:val="sr-Cyrl-CS"/>
              </w:rPr>
              <w:t>11.</w:t>
            </w:r>
          </w:p>
        </w:tc>
        <w:tc>
          <w:tcPr>
            <w:tcW w:w="7660" w:type="dxa"/>
            <w:tcBorders>
              <w:top w:val="single" w:sz="4" w:space="0" w:color="000000"/>
              <w:left w:val="single" w:sz="4" w:space="0" w:color="000000"/>
              <w:bottom w:val="single" w:sz="4" w:space="0" w:color="000000"/>
              <w:right w:val="single" w:sz="4" w:space="0" w:color="auto"/>
            </w:tcBorders>
            <w:hideMark/>
          </w:tcPr>
          <w:p w:rsidR="00FE72A5" w:rsidRDefault="00FE72A5" w:rsidP="005E086F">
            <w:pPr>
              <w:snapToGrid w:val="0"/>
              <w:jc w:val="both"/>
              <w:rPr>
                <w:rFonts w:eastAsia="TimesNewRomanPSMT"/>
                <w:lang w:val="sr-Cyrl-CS"/>
              </w:rPr>
            </w:pPr>
            <w:r>
              <w:rPr>
                <w:rFonts w:eastAsia="TimesNewRomanPSMT"/>
                <w:lang w:val="sr-Cyrl-CS"/>
              </w:rPr>
              <w:t>Овлашћење представника понуђача</w:t>
            </w:r>
          </w:p>
        </w:tc>
      </w:tr>
    </w:tbl>
    <w:p w:rsidR="00FE72A5" w:rsidRDefault="00FE72A5" w:rsidP="00FE72A5">
      <w:pPr>
        <w:jc w:val="both"/>
      </w:pPr>
    </w:p>
    <w:p w:rsidR="00FE72A5" w:rsidRDefault="00FE72A5" w:rsidP="00FE72A5">
      <w:pPr>
        <w:jc w:val="both"/>
        <w:rPr>
          <w:rFonts w:eastAsia="TimesNewRomanPSMT"/>
        </w:rPr>
      </w:pPr>
    </w:p>
    <w:p w:rsidR="00FE72A5" w:rsidRDefault="00FE72A5" w:rsidP="00FE72A5">
      <w:pPr>
        <w:jc w:val="both"/>
        <w:rPr>
          <w:rFonts w:eastAsia="TimesNewRomanPSMT"/>
        </w:rPr>
      </w:pPr>
    </w:p>
    <w:p w:rsidR="00FE72A5" w:rsidRDefault="00FE72A5" w:rsidP="00FE72A5">
      <w:pPr>
        <w:jc w:val="both"/>
        <w:rPr>
          <w:rFonts w:eastAsia="TimesNewRomanPSMT"/>
        </w:rPr>
      </w:pPr>
    </w:p>
    <w:p w:rsidR="00FE72A5" w:rsidRDefault="00FE72A5" w:rsidP="00FE72A5">
      <w:pPr>
        <w:jc w:val="both"/>
        <w:rPr>
          <w:rFonts w:eastAsia="TimesNewRomanPSMT"/>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Latn-CS"/>
        </w:rPr>
      </w:pPr>
    </w:p>
    <w:p w:rsidR="00FE72A5" w:rsidRDefault="00FE72A5" w:rsidP="00FE72A5">
      <w:pPr>
        <w:jc w:val="both"/>
        <w:rPr>
          <w:rFonts w:eastAsia="TimesNewRomanPSMT"/>
          <w:lang w:val="sr-Latn-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jc w:val="both"/>
        <w:rPr>
          <w:rFonts w:eastAsia="TimesNewRomanPSMT"/>
          <w:lang w:val="sr-Cyrl-CS"/>
        </w:rPr>
      </w:pPr>
    </w:p>
    <w:p w:rsidR="00FE72A5" w:rsidRDefault="00FE72A5" w:rsidP="00FE72A5">
      <w:pPr>
        <w:shd w:val="clear" w:color="auto" w:fill="C6D9F1"/>
        <w:jc w:val="center"/>
        <w:rPr>
          <w:b/>
          <w:bCs/>
          <w:i/>
          <w:iCs/>
          <w:sz w:val="28"/>
          <w:szCs w:val="28"/>
        </w:rPr>
      </w:pPr>
      <w:r>
        <w:rPr>
          <w:b/>
          <w:bCs/>
          <w:i/>
          <w:iCs/>
          <w:sz w:val="28"/>
          <w:szCs w:val="28"/>
          <w:lang w:val="sr-Cyrl-CS"/>
        </w:rPr>
        <w:lastRenderedPageBreak/>
        <w:t>1.</w:t>
      </w:r>
      <w:r>
        <w:rPr>
          <w:b/>
          <w:bCs/>
          <w:i/>
          <w:iCs/>
          <w:sz w:val="28"/>
          <w:szCs w:val="28"/>
        </w:rPr>
        <w:t xml:space="preserve">  ОПШТИ ПОДАЦИ О ЈАВНОЈ НАБАВЦИ</w:t>
      </w:r>
    </w:p>
    <w:p w:rsidR="00FE72A5" w:rsidRDefault="00FE72A5" w:rsidP="00FE72A5">
      <w:pPr>
        <w:jc w:val="both"/>
        <w:rPr>
          <w:b/>
          <w:bCs/>
          <w:i/>
          <w:iCs/>
          <w:sz w:val="28"/>
          <w:szCs w:val="28"/>
          <w:lang w:val="sr-Cyrl-CS"/>
        </w:rPr>
      </w:pPr>
    </w:p>
    <w:p w:rsidR="00FE72A5" w:rsidRDefault="00FE72A5" w:rsidP="00FE72A5">
      <w:pPr>
        <w:jc w:val="both"/>
        <w:rPr>
          <w:sz w:val="22"/>
          <w:szCs w:val="22"/>
        </w:rPr>
      </w:pPr>
      <w:r>
        <w:rPr>
          <w:b/>
          <w:bCs/>
          <w:sz w:val="22"/>
          <w:szCs w:val="22"/>
        </w:rPr>
        <w:t>Подаци о наручиоцу</w:t>
      </w:r>
    </w:p>
    <w:tbl>
      <w:tblPr>
        <w:tblW w:w="8640" w:type="dxa"/>
        <w:tblInd w:w="108" w:type="dxa"/>
        <w:tblLayout w:type="fixed"/>
        <w:tblLook w:val="0000"/>
      </w:tblPr>
      <w:tblGrid>
        <w:gridCol w:w="3240"/>
        <w:gridCol w:w="5400"/>
      </w:tblGrid>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b/>
                <w:lang w:val="sr-Cyrl-CS"/>
              </w:rPr>
            </w:pPr>
            <w:r w:rsidRPr="00C76E7F">
              <w:rPr>
                <w:lang w:val="sv-SE"/>
              </w:rPr>
              <w:t>Назив</w:t>
            </w:r>
            <w:r w:rsidRPr="00C76E7F">
              <w:rPr>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jc w:val="both"/>
              <w:rPr>
                <w:b/>
                <w:lang w:val="sr-Latn-CS"/>
              </w:rPr>
            </w:pPr>
            <w:r w:rsidRPr="00C76E7F">
              <w:rPr>
                <w:lang w:val="sv-SE"/>
              </w:rPr>
              <w:t>Специјална болница за психијатријске болести ''Горња Топоница'' у Горњој</w:t>
            </w:r>
            <w:r w:rsidRPr="00C76E7F">
              <w:rPr>
                <w:lang w:val="sr-Cyrl-CS"/>
              </w:rPr>
              <w:t xml:space="preserve"> </w:t>
            </w:r>
            <w:r w:rsidRPr="00C76E7F">
              <w:rPr>
                <w:lang w:val="sv-SE"/>
              </w:rPr>
              <w:t>Топоници, Ниш</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 xml:space="preserve">Седиште и адреса </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jc w:val="both"/>
              <w:rPr>
                <w:b/>
                <w:lang w:val="sr-Latn-CS"/>
              </w:rPr>
            </w:pPr>
            <w:r w:rsidRPr="00C76E7F">
              <w:rPr>
                <w:lang w:val="sr-Cyrl-CS"/>
              </w:rPr>
              <w:t xml:space="preserve">Стевана Синђелића 39, </w:t>
            </w:r>
            <w:r w:rsidRPr="00C76E7F">
              <w:rPr>
                <w:lang w:val="sv-SE"/>
              </w:rPr>
              <w:t>18202 Горња Топоница</w:t>
            </w:r>
            <w:r w:rsidRPr="00C76E7F">
              <w:rPr>
                <w:lang w:val="sr-Cyrl-CS"/>
              </w:rPr>
              <w:t xml:space="preserve">,  Ниш </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jc w:val="both"/>
              <w:rPr>
                <w:lang w:val="sr-Cyrl-CS"/>
              </w:rPr>
            </w:pPr>
            <w:r w:rsidRPr="00C76E7F">
              <w:rPr>
                <w:lang w:val="sv-SE"/>
              </w:rPr>
              <w:t>pravna@spbtoponica</w:t>
            </w:r>
            <w:r w:rsidRPr="00C76E7F">
              <w:rPr>
                <w:lang w:val="sr-Latn-CS"/>
              </w:rPr>
              <w:t>.rs</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jc w:val="both"/>
              <w:rPr>
                <w:lang w:val="sr-Cyrl-CS"/>
              </w:rPr>
            </w:pPr>
            <w:r w:rsidRPr="00C76E7F">
              <w:rPr>
                <w:lang w:val="sv-SE"/>
              </w:rPr>
              <w:t>spbtoponica</w:t>
            </w:r>
            <w:r w:rsidRPr="00C76E7F">
              <w:rPr>
                <w:lang w:val="sr-Latn-CS"/>
              </w:rPr>
              <w:t>.rs</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Особ</w:t>
            </w:r>
            <w:r>
              <w:rPr>
                <w:lang w:val="sr-Cyrl-CS"/>
              </w:rPr>
              <w:t>е</w:t>
            </w:r>
            <w:r w:rsidRPr="00C76E7F">
              <w:rPr>
                <w:lang w:val="sr-Cyrl-CS"/>
              </w:rPr>
              <w:t xml:space="preserve"> за контакт</w:t>
            </w:r>
          </w:p>
        </w:tc>
        <w:tc>
          <w:tcPr>
            <w:tcW w:w="5400" w:type="dxa"/>
            <w:tcBorders>
              <w:top w:val="single" w:sz="6" w:space="0" w:color="auto"/>
              <w:left w:val="single" w:sz="6" w:space="0" w:color="auto"/>
              <w:bottom w:val="single" w:sz="6" w:space="0" w:color="auto"/>
              <w:right w:val="single" w:sz="6" w:space="0" w:color="auto"/>
            </w:tcBorders>
          </w:tcPr>
          <w:p w:rsidR="00FE72A5" w:rsidRPr="00BF766C" w:rsidRDefault="00FE72A5" w:rsidP="005E086F">
            <w:pPr>
              <w:jc w:val="both"/>
              <w:rPr>
                <w:lang w:val="sr-Cyrl-CS"/>
              </w:rPr>
            </w:pPr>
            <w:r w:rsidRPr="00C76E7F">
              <w:rPr>
                <w:lang w:val="sr-Latn-CS"/>
              </w:rPr>
              <w:t>Марија Богићевић Станкулић</w:t>
            </w:r>
            <w:r>
              <w:rPr>
                <w:lang w:val="sr-Cyrl-CS"/>
              </w:rPr>
              <w:t xml:space="preserve"> и Милош Јоцић</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jc w:val="both"/>
              <w:rPr>
                <w:lang w:val="sr-Cyrl-CS"/>
              </w:rPr>
            </w:pPr>
            <w:r w:rsidRPr="00C76E7F">
              <w:rPr>
                <w:lang w:val="sr-Cyrl-CS"/>
              </w:rPr>
              <w:t>018/4601-670</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jc w:val="both"/>
              <w:rPr>
                <w:lang w:val="sr-Cyrl-CS"/>
              </w:rPr>
            </w:pPr>
            <w:r w:rsidRPr="00C76E7F">
              <w:rPr>
                <w:lang w:val="sr-Cyrl-CS"/>
              </w:rPr>
              <w:t>018/4601-699</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Ш</w:t>
            </w:r>
            <w:r w:rsidRPr="00C76E7F">
              <w:rPr>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v-SE"/>
              </w:rPr>
              <w:t>86.10</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Р</w:t>
            </w:r>
            <w:r w:rsidRPr="00C76E7F">
              <w:rPr>
                <w:lang w:val="sv-SE"/>
              </w:rPr>
              <w:t>ачун</w:t>
            </w:r>
            <w:r w:rsidRPr="00C76E7F">
              <w:rPr>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jc w:val="both"/>
              <w:rPr>
                <w:lang w:val="sr-Cyrl-CS"/>
              </w:rPr>
            </w:pPr>
            <w:r w:rsidRPr="00C76E7F">
              <w:rPr>
                <w:lang w:val="sv-SE"/>
              </w:rPr>
              <w:t>840-578661-57</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Порески иденфикациони број (</w:t>
            </w:r>
            <w:r w:rsidRPr="00C76E7F">
              <w:rPr>
                <w:lang w:val="sv-SE"/>
              </w:rPr>
              <w:t>ПИБ</w:t>
            </w:r>
            <w:r w:rsidRPr="00C76E7F">
              <w:rPr>
                <w:lang w:val="sr-Cyrl-CS"/>
              </w:rPr>
              <w:t>)</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jc w:val="both"/>
              <w:rPr>
                <w:lang w:val="sr-Cyrl-CS"/>
              </w:rPr>
            </w:pPr>
            <w:r w:rsidRPr="00C76E7F">
              <w:rPr>
                <w:lang w:val="sv-SE"/>
              </w:rPr>
              <w:t>100619187</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Latn-CS"/>
              </w:rPr>
            </w:pPr>
            <w:r w:rsidRPr="00C76E7F">
              <w:rPr>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Latn-CS"/>
              </w:rPr>
            </w:pPr>
            <w:r w:rsidRPr="00C76E7F">
              <w:rPr>
                <w:lang w:val="sr-Latn-CS"/>
              </w:rPr>
              <w:t>07185367</w:t>
            </w:r>
          </w:p>
        </w:tc>
      </w:tr>
      <w:tr w:rsidR="00FE72A5" w:rsidRPr="00C76E7F" w:rsidTr="005E086F">
        <w:trPr>
          <w:cantSplit/>
        </w:trPr>
        <w:tc>
          <w:tcPr>
            <w:tcW w:w="324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Latn-CS"/>
              </w:rPr>
            </w:pPr>
            <w:r w:rsidRPr="00C76E7F">
              <w:rPr>
                <w:lang w:val="sr-Latn-CS"/>
              </w:rPr>
              <w:t>Лиц</w:t>
            </w:r>
            <w:r w:rsidRPr="00C76E7F">
              <w:rPr>
                <w:lang w:val="sr-Cyrl-CS"/>
              </w:rPr>
              <w:t>а</w:t>
            </w:r>
            <w:r w:rsidRPr="00C76E7F">
              <w:rPr>
                <w:lang w:val="sr-Latn-CS"/>
              </w:rPr>
              <w:t xml:space="preserve"> одговорн</w:t>
            </w:r>
            <w:r w:rsidRPr="00C76E7F">
              <w:rPr>
                <w:lang w:val="sr-Cyrl-CS"/>
              </w:rPr>
              <w:t>а</w:t>
            </w:r>
            <w:r w:rsidRPr="00C76E7F">
              <w:rPr>
                <w:lang w:val="sr-Latn-CS"/>
              </w:rPr>
              <w:t xml:space="preserve">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FE72A5" w:rsidRPr="00C76E7F" w:rsidRDefault="00FE72A5" w:rsidP="005E086F">
            <w:pPr>
              <w:rPr>
                <w:lang w:val="sr-Cyrl-CS"/>
              </w:rPr>
            </w:pPr>
            <w:r w:rsidRPr="00C76E7F">
              <w:rPr>
                <w:lang w:val="sr-Cyrl-CS"/>
              </w:rPr>
              <w:t xml:space="preserve">Мр. сци мед. др Албина </w:t>
            </w:r>
            <w:r>
              <w:rPr>
                <w:lang w:val="sr-Latn-CS"/>
              </w:rPr>
              <w:t>Властелица</w:t>
            </w:r>
            <w:r w:rsidRPr="00C76E7F">
              <w:rPr>
                <w:lang w:val="sr-Cyrl-CS"/>
              </w:rPr>
              <w:t xml:space="preserve"> и </w:t>
            </w:r>
          </w:p>
          <w:p w:rsidR="00FE72A5" w:rsidRPr="00C76E7F" w:rsidRDefault="00FE72A5" w:rsidP="005E086F">
            <w:pPr>
              <w:rPr>
                <w:lang w:val="sr-Cyrl-CS"/>
              </w:rPr>
            </w:pPr>
            <w:r w:rsidRPr="00C76E7F">
              <w:rPr>
                <w:lang w:val="sr-Cyrl-CS"/>
              </w:rPr>
              <w:t>др Владан Аранђеловић</w:t>
            </w:r>
          </w:p>
        </w:tc>
      </w:tr>
    </w:tbl>
    <w:p w:rsidR="00FE72A5" w:rsidRDefault="00FE72A5" w:rsidP="00FE72A5">
      <w:pPr>
        <w:jc w:val="both"/>
        <w:rPr>
          <w:b/>
          <w:sz w:val="22"/>
          <w:szCs w:val="22"/>
          <w:lang w:val="sr-Cyrl-CS"/>
        </w:rPr>
      </w:pPr>
    </w:p>
    <w:p w:rsidR="00FE72A5" w:rsidRDefault="00FE72A5" w:rsidP="00FE72A5">
      <w:pPr>
        <w:jc w:val="both"/>
        <w:rPr>
          <w:sz w:val="22"/>
          <w:szCs w:val="22"/>
        </w:rPr>
      </w:pPr>
      <w:r>
        <w:rPr>
          <w:b/>
          <w:bCs/>
          <w:sz w:val="22"/>
          <w:szCs w:val="22"/>
        </w:rPr>
        <w:t xml:space="preserve"> Врста поступка јавне набавке</w:t>
      </w:r>
    </w:p>
    <w:p w:rsidR="00FE72A5" w:rsidRDefault="00FE72A5" w:rsidP="00FE72A5">
      <w:pPr>
        <w:jc w:val="both"/>
        <w:rPr>
          <w:sz w:val="22"/>
          <w:szCs w:val="22"/>
          <w:lang w:val="sr-Cyrl-CS"/>
        </w:rPr>
      </w:pPr>
      <w:proofErr w:type="gramStart"/>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FE72A5" w:rsidRDefault="00FE72A5" w:rsidP="00FE72A5">
      <w:pPr>
        <w:jc w:val="both"/>
        <w:rPr>
          <w:sz w:val="22"/>
          <w:szCs w:val="22"/>
          <w:lang w:val="sr-Cyrl-CS"/>
        </w:rPr>
      </w:pPr>
    </w:p>
    <w:p w:rsidR="00FE72A5" w:rsidRDefault="00FE72A5" w:rsidP="00FE72A5">
      <w:pPr>
        <w:jc w:val="both"/>
        <w:rPr>
          <w:sz w:val="22"/>
          <w:szCs w:val="22"/>
        </w:rPr>
      </w:pPr>
      <w:r>
        <w:rPr>
          <w:b/>
          <w:bCs/>
          <w:sz w:val="22"/>
          <w:szCs w:val="22"/>
        </w:rPr>
        <w:t>Предмет јавне набавке</w:t>
      </w:r>
    </w:p>
    <w:p w:rsidR="00FE72A5" w:rsidRPr="008537F9" w:rsidRDefault="00FE72A5" w:rsidP="00FE72A5">
      <w:pPr>
        <w:jc w:val="both"/>
        <w:rPr>
          <w:b/>
          <w:sz w:val="22"/>
          <w:szCs w:val="22"/>
        </w:rPr>
      </w:pPr>
      <w:r>
        <w:rPr>
          <w:sz w:val="22"/>
          <w:szCs w:val="22"/>
        </w:rPr>
        <w:t xml:space="preserve">Предмет јавне набавке </w:t>
      </w:r>
      <w:proofErr w:type="gramStart"/>
      <w:r>
        <w:rPr>
          <w:sz w:val="22"/>
          <w:szCs w:val="22"/>
          <w:lang w:val="sr-Cyrl-CS"/>
        </w:rPr>
        <w:t xml:space="preserve">је </w:t>
      </w:r>
      <w:r>
        <w:rPr>
          <w:iCs/>
          <w:sz w:val="22"/>
          <w:szCs w:val="22"/>
          <w:lang w:val="sr-Cyrl-CS"/>
        </w:rPr>
        <w:t xml:space="preserve"> </w:t>
      </w:r>
      <w:r>
        <w:rPr>
          <w:b/>
          <w:sz w:val="22"/>
          <w:szCs w:val="22"/>
          <w:lang w:val="sr-Latn-CS"/>
        </w:rPr>
        <w:t>Здравствени</w:t>
      </w:r>
      <w:proofErr w:type="gramEnd"/>
      <w:r>
        <w:rPr>
          <w:b/>
          <w:sz w:val="22"/>
          <w:szCs w:val="22"/>
          <w:lang w:val="sr-Latn-CS"/>
        </w:rPr>
        <w:t xml:space="preserve"> преглед запослених у зони јонизујућег зрачења</w:t>
      </w:r>
      <w:r>
        <w:rPr>
          <w:lang w:val="ru-RU"/>
        </w:rPr>
        <w:t>, редни број набавке  43/2015</w:t>
      </w:r>
      <w:r>
        <w:rPr>
          <w:b/>
          <w:lang w:val="ru-RU"/>
        </w:rPr>
        <w:t xml:space="preserve">. </w:t>
      </w:r>
    </w:p>
    <w:p w:rsidR="00FE72A5" w:rsidRDefault="00FE72A5" w:rsidP="00FE72A5">
      <w:pPr>
        <w:tabs>
          <w:tab w:val="left" w:pos="7530"/>
        </w:tabs>
        <w:jc w:val="both"/>
        <w:rPr>
          <w:i/>
          <w:iCs/>
          <w:sz w:val="22"/>
          <w:szCs w:val="22"/>
          <w:lang w:val="sr-Cyrl-CS"/>
        </w:rPr>
      </w:pPr>
      <w:r>
        <w:rPr>
          <w:i/>
          <w:iCs/>
          <w:sz w:val="22"/>
          <w:szCs w:val="22"/>
          <w:lang w:val="sr-Cyrl-CS"/>
        </w:rPr>
        <w:tab/>
      </w:r>
    </w:p>
    <w:p w:rsidR="00FE72A5" w:rsidRDefault="00FE72A5" w:rsidP="00FE72A5">
      <w:pPr>
        <w:jc w:val="both"/>
        <w:rPr>
          <w:sz w:val="22"/>
          <w:szCs w:val="22"/>
          <w:lang w:val="sr-Cyrl-CS"/>
        </w:rPr>
      </w:pPr>
      <w:r>
        <w:rPr>
          <w:b/>
          <w:bCs/>
          <w:sz w:val="22"/>
          <w:szCs w:val="22"/>
        </w:rPr>
        <w:t xml:space="preserve">Контакт </w:t>
      </w:r>
      <w:r>
        <w:rPr>
          <w:b/>
          <w:bCs/>
          <w:sz w:val="22"/>
          <w:szCs w:val="22"/>
          <w:lang w:val="sr-Cyrl-CS"/>
        </w:rPr>
        <w:t>особе</w:t>
      </w:r>
    </w:p>
    <w:p w:rsidR="00FE72A5" w:rsidRPr="00411980" w:rsidRDefault="00FE72A5" w:rsidP="00FE72A5">
      <w:pPr>
        <w:jc w:val="both"/>
        <w:rPr>
          <w:sz w:val="22"/>
          <w:szCs w:val="22"/>
        </w:rPr>
      </w:pPr>
      <w:r>
        <w:rPr>
          <w:sz w:val="22"/>
          <w:szCs w:val="22"/>
        </w:rPr>
        <w:t>Лиц</w:t>
      </w:r>
      <w:r>
        <w:rPr>
          <w:sz w:val="22"/>
          <w:szCs w:val="22"/>
          <w:lang w:val="sr-Cyrl-CS"/>
        </w:rPr>
        <w:t>а</w:t>
      </w:r>
      <w:r>
        <w:rPr>
          <w:sz w:val="22"/>
          <w:szCs w:val="22"/>
        </w:rPr>
        <w:t xml:space="preserve"> за контакт:</w:t>
      </w:r>
      <w:r>
        <w:rPr>
          <w:sz w:val="22"/>
          <w:szCs w:val="22"/>
          <w:lang w:val="sr-Cyrl-CS"/>
        </w:rPr>
        <w:t xml:space="preserve"> Милош Јоцић</w:t>
      </w:r>
      <w:r w:rsidRPr="00411980">
        <w:rPr>
          <w:iCs/>
          <w:sz w:val="22"/>
          <w:szCs w:val="22"/>
        </w:rPr>
        <w:t>;</w:t>
      </w:r>
    </w:p>
    <w:p w:rsidR="00FE72A5" w:rsidRDefault="00FE72A5" w:rsidP="00FE72A5">
      <w:pPr>
        <w:jc w:val="both"/>
        <w:rPr>
          <w:bCs/>
          <w:color w:val="auto"/>
          <w:sz w:val="22"/>
          <w:szCs w:val="22"/>
          <w:lang w:val="sr-Cyrl-CS"/>
        </w:rPr>
      </w:pPr>
      <w:r>
        <w:rPr>
          <w:sz w:val="22"/>
          <w:szCs w:val="22"/>
          <w:lang w:val="sr-Cyrl-CS"/>
        </w:rPr>
        <w:t xml:space="preserve">Е - mail адреса, или број </w:t>
      </w:r>
      <w:r>
        <w:rPr>
          <w:color w:val="auto"/>
          <w:sz w:val="22"/>
          <w:szCs w:val="22"/>
          <w:lang w:val="sr-Cyrl-CS"/>
        </w:rPr>
        <w:t xml:space="preserve">факса: </w:t>
      </w:r>
      <w:r>
        <w:rPr>
          <w:b/>
          <w:sz w:val="22"/>
          <w:szCs w:val="22"/>
          <w:lang w:val="sr-Cyrl-CS"/>
        </w:rPr>
        <w:t>pravna</w:t>
      </w:r>
      <w:r>
        <w:rPr>
          <w:b/>
          <w:sz w:val="22"/>
          <w:szCs w:val="22"/>
          <w:lang w:val="ru-RU"/>
        </w:rPr>
        <w:t>@</w:t>
      </w:r>
      <w:r>
        <w:rPr>
          <w:b/>
          <w:sz w:val="22"/>
          <w:szCs w:val="22"/>
        </w:rPr>
        <w:t>spbtoponica</w:t>
      </w:r>
      <w:r>
        <w:rPr>
          <w:b/>
          <w:sz w:val="22"/>
          <w:szCs w:val="22"/>
          <w:lang w:val="ru-RU"/>
        </w:rPr>
        <w:t>.</w:t>
      </w:r>
      <w:r>
        <w:rPr>
          <w:b/>
          <w:sz w:val="22"/>
          <w:szCs w:val="22"/>
        </w:rPr>
        <w:t>rs</w:t>
      </w:r>
      <w:r>
        <w:rPr>
          <w:bCs/>
          <w:color w:val="auto"/>
          <w:sz w:val="22"/>
          <w:szCs w:val="22"/>
        </w:rPr>
        <w:t xml:space="preserve"> </w:t>
      </w:r>
      <w:r>
        <w:rPr>
          <w:bCs/>
          <w:color w:val="auto"/>
          <w:sz w:val="22"/>
          <w:szCs w:val="22"/>
          <w:lang w:val="sr-Cyrl-CS"/>
        </w:rPr>
        <w:t xml:space="preserve"> 018/4601-699</w:t>
      </w:r>
    </w:p>
    <w:p w:rsidR="00FE72A5" w:rsidRDefault="00FE72A5" w:rsidP="00FE72A5">
      <w:pPr>
        <w:autoSpaceDE w:val="0"/>
        <w:autoSpaceDN w:val="0"/>
        <w:adjustRightInd w:val="0"/>
        <w:ind w:firstLine="720"/>
        <w:jc w:val="both"/>
        <w:rPr>
          <w:sz w:val="22"/>
          <w:szCs w:val="22"/>
          <w:lang w:val="sr-Latn-CS"/>
        </w:rPr>
      </w:pPr>
    </w:p>
    <w:p w:rsidR="00FE72A5" w:rsidRDefault="00FE72A5" w:rsidP="00FE72A5">
      <w:pPr>
        <w:autoSpaceDE w:val="0"/>
        <w:autoSpaceDN w:val="0"/>
        <w:adjustRightInd w:val="0"/>
        <w:ind w:firstLine="720"/>
        <w:jc w:val="both"/>
        <w:rPr>
          <w:sz w:val="22"/>
          <w:szCs w:val="22"/>
          <w:lang w:val="sr-Latn-CS"/>
        </w:rPr>
      </w:pPr>
      <w:r>
        <w:rPr>
          <w:sz w:val="22"/>
          <w:szCs w:val="22"/>
          <w:lang w:val="ru-RU"/>
        </w:rPr>
        <w:t>Увид и преузимање конкурсне документације сва занитересована лица могу извршити на Порталу јавних набавки</w:t>
      </w:r>
      <w:r>
        <w:rPr>
          <w:sz w:val="22"/>
          <w:szCs w:val="22"/>
          <w:lang w:val="sr-Latn-CS"/>
        </w:rPr>
        <w:t xml:space="preserve"> и интернет страници Болнице</w:t>
      </w:r>
      <w:r>
        <w:rPr>
          <w:sz w:val="22"/>
          <w:szCs w:val="22"/>
          <w:lang w:val="ru-RU"/>
        </w:rPr>
        <w:t>.</w:t>
      </w:r>
    </w:p>
    <w:p w:rsidR="00FE72A5" w:rsidRDefault="00FE72A5" w:rsidP="00FE72A5">
      <w:pPr>
        <w:autoSpaceDE w:val="0"/>
        <w:autoSpaceDN w:val="0"/>
        <w:adjustRightInd w:val="0"/>
        <w:ind w:firstLine="720"/>
        <w:jc w:val="both"/>
        <w:rPr>
          <w:sz w:val="22"/>
          <w:szCs w:val="22"/>
          <w:lang w:val="ru-RU"/>
        </w:rPr>
      </w:pPr>
      <w:r>
        <w:rPr>
          <w:sz w:val="22"/>
          <w:szCs w:val="22"/>
          <w:lang w:val="ru-RU"/>
        </w:rPr>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w:t>
      </w:r>
    </w:p>
    <w:p w:rsidR="00FE72A5" w:rsidRDefault="00FE72A5" w:rsidP="00FE72A5">
      <w:pPr>
        <w:autoSpaceDE w:val="0"/>
        <w:autoSpaceDN w:val="0"/>
        <w:adjustRightInd w:val="0"/>
        <w:ind w:firstLine="720"/>
        <w:jc w:val="both"/>
        <w:rPr>
          <w:sz w:val="22"/>
          <w:szCs w:val="22"/>
          <w:lang w:val="ru-RU"/>
        </w:rPr>
      </w:pPr>
      <w:r>
        <w:rPr>
          <w:sz w:val="22"/>
          <w:szCs w:val="22"/>
          <w:lang w:val="ru-RU"/>
        </w:rPr>
        <w:t>Наручилац не сноси одговорност уколико понуђач нема сазнања о објављеним документима на Порталу за јавне набавке из претходног става.</w:t>
      </w:r>
    </w:p>
    <w:p w:rsidR="00FE72A5" w:rsidRDefault="00FE72A5" w:rsidP="00FE72A5">
      <w:pPr>
        <w:autoSpaceDE w:val="0"/>
        <w:autoSpaceDN w:val="0"/>
        <w:adjustRightInd w:val="0"/>
        <w:ind w:firstLine="720"/>
        <w:jc w:val="both"/>
        <w:rPr>
          <w:sz w:val="22"/>
          <w:szCs w:val="22"/>
          <w:lang w:val="sr-Latn-CS"/>
        </w:rPr>
      </w:pPr>
      <w:r>
        <w:rPr>
          <w:sz w:val="22"/>
          <w:szCs w:val="22"/>
          <w:lang w:val="ru-RU"/>
        </w:rPr>
        <w:t xml:space="preserve">Рок за подношење понуда је </w:t>
      </w:r>
      <w:r>
        <w:rPr>
          <w:b/>
          <w:sz w:val="22"/>
          <w:szCs w:val="22"/>
        </w:rPr>
        <w:t>8</w:t>
      </w:r>
      <w:r>
        <w:rPr>
          <w:b/>
          <w:bCs/>
          <w:sz w:val="22"/>
          <w:szCs w:val="22"/>
          <w:lang w:val="ru-RU"/>
        </w:rPr>
        <w:t xml:space="preserve"> дана </w:t>
      </w:r>
      <w:r>
        <w:rPr>
          <w:sz w:val="22"/>
          <w:szCs w:val="22"/>
          <w:lang w:val="ru-RU"/>
        </w:rPr>
        <w:t>од дана објављивања позива за подношење понуда на Порталу јавних набавки, не рачунајући сам дан објављивања. Уколико рок истиче у дан који је нерадан (субота или недеља) или у дан државног празника, као последњи дан сматраћ</w:t>
      </w:r>
      <w:r>
        <w:rPr>
          <w:sz w:val="22"/>
          <w:szCs w:val="22"/>
        </w:rPr>
        <w:t>e</w:t>
      </w:r>
      <w:r>
        <w:rPr>
          <w:sz w:val="22"/>
          <w:szCs w:val="22"/>
          <w:lang w:val="ru-RU"/>
        </w:rPr>
        <w:t xml:space="preserve"> се први следећи радни дан до 10 часова. Благовременим ће се сматрати све понуде које стигну на адресу наручиоца најкасније последњег дана наведеног рока, до 10,00 часова.</w:t>
      </w:r>
    </w:p>
    <w:p w:rsidR="00FE72A5" w:rsidRDefault="00FE72A5" w:rsidP="00FE72A5">
      <w:pPr>
        <w:autoSpaceDE w:val="0"/>
        <w:autoSpaceDN w:val="0"/>
        <w:adjustRightInd w:val="0"/>
        <w:jc w:val="both"/>
        <w:rPr>
          <w:sz w:val="22"/>
          <w:szCs w:val="22"/>
          <w:lang w:val="sr-Latn-CS"/>
        </w:rPr>
      </w:pPr>
    </w:p>
    <w:p w:rsidR="00FE72A5" w:rsidRDefault="00FE72A5" w:rsidP="00FE72A5">
      <w:pPr>
        <w:autoSpaceDE w:val="0"/>
        <w:autoSpaceDN w:val="0"/>
        <w:adjustRightInd w:val="0"/>
        <w:ind w:firstLine="720"/>
        <w:jc w:val="both"/>
        <w:rPr>
          <w:sz w:val="22"/>
          <w:szCs w:val="22"/>
          <w:lang w:val="ru-RU"/>
        </w:rPr>
      </w:pPr>
      <w:r>
        <w:rPr>
          <w:b/>
          <w:bCs/>
          <w:sz w:val="22"/>
          <w:szCs w:val="22"/>
          <w:lang w:val="ru-RU"/>
        </w:rPr>
        <w:t xml:space="preserve">Благовременом понудом </w:t>
      </w:r>
      <w:r>
        <w:rPr>
          <w:sz w:val="22"/>
          <w:szCs w:val="22"/>
          <w:lang w:val="ru-RU"/>
        </w:rPr>
        <w:t xml:space="preserve">сматра се понуда, која је примљена и оверена печатом пријема у писарници Болнице, а која стигне наручиоцу у року одређеном за подношење понуда односно до </w:t>
      </w:r>
      <w:r>
        <w:rPr>
          <w:b/>
          <w:sz w:val="22"/>
          <w:szCs w:val="22"/>
        </w:rPr>
        <w:t>23</w:t>
      </w:r>
      <w:r w:rsidRPr="00D167FF">
        <w:rPr>
          <w:b/>
          <w:bCs/>
          <w:sz w:val="22"/>
          <w:szCs w:val="22"/>
          <w:lang w:val="sr-Latn-CS"/>
        </w:rPr>
        <w:t>.</w:t>
      </w:r>
      <w:r w:rsidRPr="00D167FF">
        <w:rPr>
          <w:b/>
          <w:bCs/>
          <w:sz w:val="22"/>
          <w:szCs w:val="22"/>
          <w:lang w:val="sr-Cyrl-CS"/>
        </w:rPr>
        <w:t>10</w:t>
      </w:r>
      <w:r w:rsidRPr="00D167FF">
        <w:rPr>
          <w:b/>
          <w:bCs/>
          <w:sz w:val="22"/>
          <w:szCs w:val="22"/>
          <w:lang w:val="ru-RU"/>
        </w:rPr>
        <w:t>.2015. године до 10 часова</w:t>
      </w:r>
      <w:r>
        <w:rPr>
          <w:sz w:val="22"/>
          <w:szCs w:val="22"/>
          <w:lang w:val="ru-RU"/>
        </w:rPr>
        <w:t>.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FE72A5" w:rsidRDefault="00FE72A5" w:rsidP="00FE72A5">
      <w:pPr>
        <w:autoSpaceDE w:val="0"/>
        <w:autoSpaceDN w:val="0"/>
        <w:adjustRightInd w:val="0"/>
        <w:ind w:firstLine="720"/>
        <w:jc w:val="both"/>
        <w:rPr>
          <w:sz w:val="22"/>
          <w:szCs w:val="22"/>
          <w:lang w:val="ru-RU"/>
        </w:rPr>
      </w:pPr>
      <w:r>
        <w:rPr>
          <w:b/>
          <w:bCs/>
          <w:sz w:val="22"/>
          <w:szCs w:val="22"/>
          <w:lang w:val="ru-RU"/>
        </w:rPr>
        <w:lastRenderedPageBreak/>
        <w:t xml:space="preserve">Неблаговременом понудом </w:t>
      </w:r>
      <w:r>
        <w:rPr>
          <w:sz w:val="22"/>
          <w:szCs w:val="22"/>
          <w:lang w:val="ru-RU"/>
        </w:rPr>
        <w:t>сматра се понуда која је примљена по истеку рока и сата одређених у позиву за подношење понуда.</w:t>
      </w:r>
    </w:p>
    <w:p w:rsidR="00FE72A5" w:rsidRDefault="00FE72A5" w:rsidP="00FE72A5">
      <w:pPr>
        <w:ind w:firstLine="720"/>
        <w:jc w:val="both"/>
        <w:rPr>
          <w:b/>
          <w:sz w:val="22"/>
          <w:szCs w:val="22"/>
          <w:lang w:val="sr-Cyrl-CS"/>
        </w:rPr>
      </w:pPr>
      <w:r>
        <w:rPr>
          <w:b/>
          <w:bCs/>
          <w:sz w:val="22"/>
          <w:szCs w:val="22"/>
          <w:lang w:val="ru-RU"/>
        </w:rPr>
        <w:t xml:space="preserve">Одговарајућом понудом </w:t>
      </w:r>
      <w:r>
        <w:rPr>
          <w:sz w:val="22"/>
          <w:szCs w:val="22"/>
          <w:lang w:val="ru-RU"/>
        </w:rPr>
        <w:t>сматра се понуда која је благовремена, за коју је после отварања понуда, а на основу прегледа, утврђено да потпуно испуњава све техничке спецификације.</w:t>
      </w:r>
      <w:r>
        <w:rPr>
          <w:b/>
          <w:sz w:val="22"/>
          <w:szCs w:val="22"/>
          <w:lang w:val="sr-Cyrl-CS"/>
        </w:rPr>
        <w:t xml:space="preserve"> </w:t>
      </w:r>
    </w:p>
    <w:p w:rsidR="00FE72A5" w:rsidRDefault="00FE72A5" w:rsidP="00FE72A5">
      <w:pPr>
        <w:autoSpaceDE w:val="0"/>
        <w:autoSpaceDN w:val="0"/>
        <w:adjustRightInd w:val="0"/>
        <w:ind w:firstLine="720"/>
        <w:jc w:val="both"/>
        <w:rPr>
          <w:sz w:val="22"/>
          <w:szCs w:val="22"/>
          <w:lang w:val="ru-RU"/>
        </w:rPr>
      </w:pPr>
      <w:r>
        <w:rPr>
          <w:b/>
          <w:bCs/>
          <w:sz w:val="22"/>
          <w:szCs w:val="22"/>
          <w:lang w:val="ru-RU"/>
        </w:rPr>
        <w:t xml:space="preserve">Прихватљивом понудом </w:t>
      </w:r>
      <w:r>
        <w:rPr>
          <w:sz w:val="22"/>
          <w:szCs w:val="22"/>
          <w:lang w:val="ru-RU"/>
        </w:rPr>
        <w:t>се сматра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FE72A5" w:rsidRDefault="00FE72A5" w:rsidP="00FE72A5">
      <w:pPr>
        <w:autoSpaceDE w:val="0"/>
        <w:autoSpaceDN w:val="0"/>
        <w:adjustRightInd w:val="0"/>
        <w:ind w:firstLine="720"/>
        <w:rPr>
          <w:sz w:val="22"/>
          <w:szCs w:val="22"/>
          <w:lang w:val="ru-RU"/>
        </w:rPr>
      </w:pPr>
      <w:r>
        <w:rPr>
          <w:sz w:val="22"/>
          <w:szCs w:val="22"/>
          <w:lang w:val="ru-RU"/>
        </w:rPr>
        <w:t xml:space="preserve">Конкурсна документација има </w:t>
      </w:r>
      <w:r>
        <w:rPr>
          <w:sz w:val="22"/>
          <w:szCs w:val="22"/>
          <w:lang w:val="sr-Cyrl-CS"/>
        </w:rPr>
        <w:t xml:space="preserve">38 </w:t>
      </w:r>
      <w:r>
        <w:rPr>
          <w:sz w:val="22"/>
          <w:szCs w:val="22"/>
          <w:lang w:val="ru-RU"/>
        </w:rPr>
        <w:t>страна.</w:t>
      </w: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jc w:val="both"/>
        <w:rPr>
          <w:bCs/>
          <w:color w:val="C00000"/>
          <w:lang w:val="sr-Cyrl-CS"/>
        </w:rPr>
      </w:pPr>
    </w:p>
    <w:p w:rsidR="00FE72A5" w:rsidRDefault="00FE72A5" w:rsidP="00FE72A5">
      <w:pPr>
        <w:shd w:val="clear" w:color="auto" w:fill="C6D9F1"/>
        <w:jc w:val="center"/>
        <w:rPr>
          <w:b/>
          <w:bCs/>
          <w:i/>
          <w:iCs/>
          <w:sz w:val="28"/>
          <w:szCs w:val="28"/>
        </w:rPr>
      </w:pPr>
      <w:r>
        <w:rPr>
          <w:b/>
          <w:bCs/>
          <w:i/>
          <w:iCs/>
          <w:sz w:val="28"/>
          <w:szCs w:val="28"/>
          <w:lang w:val="sr-Cyrl-CS"/>
        </w:rPr>
        <w:lastRenderedPageBreak/>
        <w:t>2.</w:t>
      </w:r>
      <w:r>
        <w:rPr>
          <w:b/>
          <w:bCs/>
          <w:i/>
          <w:iCs/>
          <w:sz w:val="28"/>
          <w:szCs w:val="28"/>
        </w:rPr>
        <w:t xml:space="preserve">  ПОДАЦИ О ПРЕДМЕТУ ЈАВНЕ НАБАВКЕ</w:t>
      </w:r>
    </w:p>
    <w:p w:rsidR="00FE72A5" w:rsidRDefault="00FE72A5" w:rsidP="00FE72A5">
      <w:pPr>
        <w:jc w:val="both"/>
        <w:rPr>
          <w:b/>
          <w:bCs/>
          <w:i/>
          <w:iCs/>
          <w:sz w:val="28"/>
          <w:szCs w:val="28"/>
        </w:rPr>
      </w:pPr>
    </w:p>
    <w:p w:rsidR="00FE72A5" w:rsidRDefault="00FE72A5" w:rsidP="00FE72A5">
      <w:pPr>
        <w:jc w:val="both"/>
        <w:rPr>
          <w:b/>
          <w:bCs/>
          <w:i/>
          <w:iCs/>
          <w:sz w:val="28"/>
          <w:szCs w:val="28"/>
        </w:rPr>
      </w:pPr>
    </w:p>
    <w:p w:rsidR="00FE72A5" w:rsidRDefault="00FE72A5" w:rsidP="00FE72A5">
      <w:pPr>
        <w:jc w:val="both"/>
      </w:pPr>
      <w:r>
        <w:rPr>
          <w:b/>
          <w:bCs/>
        </w:rPr>
        <w:t>1. Предмет јавне набавке</w:t>
      </w:r>
    </w:p>
    <w:p w:rsidR="00FE72A5" w:rsidRPr="008537F9" w:rsidRDefault="00FE72A5" w:rsidP="00FE72A5">
      <w:pPr>
        <w:jc w:val="both"/>
        <w:rPr>
          <w:b/>
          <w:sz w:val="22"/>
          <w:szCs w:val="22"/>
        </w:rPr>
      </w:pPr>
      <w:proofErr w:type="gramStart"/>
      <w:r>
        <w:t>Предмет јавне набавке бр</w:t>
      </w:r>
      <w:r>
        <w:rPr>
          <w:lang w:val="ru-RU"/>
        </w:rPr>
        <w:t>.</w:t>
      </w:r>
      <w:proofErr w:type="gramEnd"/>
      <w:r>
        <w:rPr>
          <w:lang w:val="ru-RU"/>
        </w:rPr>
        <w:t xml:space="preserve"> 43</w:t>
      </w:r>
      <w:r>
        <w:rPr>
          <w:lang w:val="sr-Cyrl-CS"/>
        </w:rPr>
        <w:t>/2015</w:t>
      </w:r>
      <w:r>
        <w:rPr>
          <w:i/>
          <w:iCs/>
          <w:lang w:val="sr-Cyrl-CS"/>
        </w:rPr>
        <w:t xml:space="preserve"> </w:t>
      </w:r>
      <w:r>
        <w:rPr>
          <w:lang w:val="sr-Cyrl-CS"/>
        </w:rPr>
        <w:t xml:space="preserve">је набавка услуга </w:t>
      </w:r>
      <w:r>
        <w:rPr>
          <w:lang w:val="sr-Latn-CS"/>
        </w:rPr>
        <w:t>–</w:t>
      </w:r>
      <w:r>
        <w:rPr>
          <w:lang w:val="sr-Cyrl-CS"/>
        </w:rPr>
        <w:t xml:space="preserve"> </w:t>
      </w:r>
      <w:r>
        <w:rPr>
          <w:b/>
          <w:sz w:val="22"/>
          <w:szCs w:val="22"/>
          <w:lang w:val="sr-Latn-CS"/>
        </w:rPr>
        <w:t>Здравствени преглед запослених у зони јонизујућег зрачења</w:t>
      </w:r>
      <w:r>
        <w:rPr>
          <w:b/>
          <w:lang w:val="ru-RU"/>
        </w:rPr>
        <w:t xml:space="preserve">. </w:t>
      </w:r>
    </w:p>
    <w:p w:rsidR="00FE72A5" w:rsidRDefault="00FE72A5" w:rsidP="00FE72A5">
      <w:pPr>
        <w:jc w:val="both"/>
        <w:rPr>
          <w:i/>
        </w:rPr>
      </w:pPr>
    </w:p>
    <w:p w:rsidR="00FE72A5" w:rsidRDefault="00FE72A5" w:rsidP="00FE72A5">
      <w:pPr>
        <w:jc w:val="both"/>
        <w:rPr>
          <w:bCs/>
          <w:lang w:val="sr-Cyrl-CS"/>
        </w:rPr>
      </w:pPr>
      <w:r>
        <w:rPr>
          <w:b/>
          <w:bCs/>
          <w:lang w:val="sr-Cyrl-CS"/>
        </w:rPr>
        <w:t>2.</w:t>
      </w:r>
      <w:r>
        <w:rPr>
          <w:b/>
          <w:bCs/>
          <w:i/>
          <w:iCs/>
          <w:lang w:val="sr-Cyrl-CS"/>
        </w:rPr>
        <w:t xml:space="preserve"> </w:t>
      </w:r>
      <w:r>
        <w:rPr>
          <w:b/>
          <w:bCs/>
          <w:lang w:val="sr-Cyrl-CS"/>
        </w:rPr>
        <w:t xml:space="preserve">Партије: </w:t>
      </w:r>
    </w:p>
    <w:p w:rsidR="00FE72A5" w:rsidRPr="008537F9" w:rsidRDefault="00FE72A5" w:rsidP="00FE72A5">
      <w:pPr>
        <w:jc w:val="both"/>
        <w:rPr>
          <w:lang w:val="sr-Cyrl-CS"/>
        </w:rPr>
      </w:pPr>
      <w:r>
        <w:rPr>
          <w:lang w:val="sr-Cyrl-CS"/>
        </w:rPr>
        <w:t>Предмет јавне набавке није обликован по партијама.</w:t>
      </w:r>
    </w:p>
    <w:p w:rsidR="00FE72A5" w:rsidRDefault="00FE72A5" w:rsidP="00FE72A5">
      <w:pPr>
        <w:jc w:val="both"/>
      </w:pPr>
    </w:p>
    <w:p w:rsidR="00FE72A5" w:rsidRDefault="00FE72A5" w:rsidP="00FE72A5">
      <w:pPr>
        <w:jc w:val="both"/>
        <w:rPr>
          <w:lang w:val="sr-Cyrl-CS"/>
        </w:rPr>
      </w:pPr>
      <w:r>
        <w:rPr>
          <w:b/>
        </w:rPr>
        <w:t xml:space="preserve">3. Општи речник набавки: </w:t>
      </w:r>
      <w:r>
        <w:rPr>
          <w:lang w:val="sr-Cyrl-CS"/>
        </w:rPr>
        <w:t>71317210 - Саветодавне услуге у области здравства и безбедности.</w:t>
      </w:r>
    </w:p>
    <w:p w:rsidR="00FE72A5" w:rsidRPr="008537F9" w:rsidRDefault="00FE72A5" w:rsidP="00FE72A5">
      <w:pPr>
        <w:jc w:val="both"/>
        <w:rPr>
          <w:lang w:val="sr-Cyrl-CS"/>
        </w:rPr>
      </w:pPr>
    </w:p>
    <w:p w:rsidR="00FE72A5" w:rsidRDefault="00FE72A5" w:rsidP="00FE72A5">
      <w:pPr>
        <w:jc w:val="both"/>
        <w:rPr>
          <w:b/>
          <w:i/>
          <w:iCs/>
          <w:lang w:val="sr-Cyrl-CS"/>
        </w:rPr>
      </w:pPr>
      <w:r>
        <w:rPr>
          <w:b/>
          <w:lang w:val="sr-Cyrl-CS"/>
        </w:rPr>
        <w:t>4. Поступак јавне набавке се спроводи ради закључења уговора о јавној набавци.</w:t>
      </w:r>
    </w:p>
    <w:p w:rsidR="00FE72A5" w:rsidRDefault="00FE72A5" w:rsidP="00FE72A5">
      <w:pPr>
        <w:jc w:val="both"/>
        <w:rPr>
          <w:i/>
          <w:iCs/>
          <w:lang w:val="sr-Cyrl-CS"/>
        </w:rPr>
      </w:pPr>
    </w:p>
    <w:p w:rsidR="00FE72A5" w:rsidRDefault="00FE72A5" w:rsidP="00FE72A5">
      <w:pPr>
        <w:tabs>
          <w:tab w:val="left" w:pos="6690"/>
        </w:tabs>
        <w:jc w:val="both"/>
        <w:rPr>
          <w:i/>
          <w:iCs/>
          <w:lang w:val="sr-Cyrl-CS"/>
        </w:rPr>
      </w:pPr>
      <w:r>
        <w:rPr>
          <w:i/>
          <w:iCs/>
          <w:lang w:val="sr-Cyrl-CS"/>
        </w:rPr>
        <w:tab/>
      </w: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Default="00FE72A5" w:rsidP="00FE72A5">
      <w:pPr>
        <w:tabs>
          <w:tab w:val="left" w:pos="6690"/>
        </w:tabs>
        <w:jc w:val="both"/>
        <w:rPr>
          <w:i/>
          <w:iCs/>
          <w:lang w:val="sr-Cyrl-CS"/>
        </w:rPr>
      </w:pPr>
    </w:p>
    <w:p w:rsidR="00FE72A5" w:rsidRPr="00D167FF" w:rsidRDefault="00FE72A5" w:rsidP="00FE72A5">
      <w:pPr>
        <w:rPr>
          <w:i/>
          <w:iCs/>
        </w:rPr>
      </w:pPr>
    </w:p>
    <w:p w:rsidR="00FE72A5" w:rsidRDefault="00FE72A5" w:rsidP="00FE72A5">
      <w:pPr>
        <w:shd w:val="clear" w:color="auto" w:fill="C6D9F1"/>
        <w:jc w:val="center"/>
        <w:rPr>
          <w:b/>
          <w:bCs/>
          <w:i/>
          <w:iCs/>
          <w:lang w:val="ru-RU"/>
        </w:rPr>
      </w:pPr>
      <w:r>
        <w:rPr>
          <w:b/>
          <w:bCs/>
          <w:i/>
          <w:iCs/>
          <w:sz w:val="28"/>
          <w:szCs w:val="28"/>
          <w:lang w:val="sr-Cyrl-CS"/>
        </w:rPr>
        <w:lastRenderedPageBreak/>
        <w:t>3.</w:t>
      </w:r>
      <w:r>
        <w:rPr>
          <w:b/>
          <w:bCs/>
          <w:i/>
          <w:iCs/>
          <w:sz w:val="28"/>
          <w:szCs w:val="28"/>
        </w:rPr>
        <w:t xml:space="preserve">  </w:t>
      </w:r>
      <w:proofErr w:type="gramStart"/>
      <w:r>
        <w:rPr>
          <w:b/>
          <w:bCs/>
          <w:i/>
          <w:iCs/>
          <w:sz w:val="28"/>
          <w:szCs w:val="28"/>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FE72A5" w:rsidRDefault="00FE72A5" w:rsidP="00FE72A5">
      <w:pPr>
        <w:suppressAutoHyphens w:val="0"/>
        <w:spacing w:line="240" w:lineRule="auto"/>
        <w:rPr>
          <w:i/>
          <w:iCs/>
          <w:sz w:val="18"/>
          <w:szCs w:val="18"/>
        </w:rPr>
      </w:pPr>
    </w:p>
    <w:p w:rsidR="00FE72A5" w:rsidRDefault="00FE72A5" w:rsidP="00FE72A5">
      <w:pPr>
        <w:rPr>
          <w:lang w:val="ru-RU"/>
        </w:rPr>
      </w:pPr>
    </w:p>
    <w:p w:rsidR="00FE72A5" w:rsidRDefault="00FE72A5" w:rsidP="00FE72A5">
      <w:pPr>
        <w:jc w:val="center"/>
        <w:rPr>
          <w:b/>
          <w:lang w:val="sr-Cyrl-CS"/>
        </w:rPr>
      </w:pPr>
      <w:r>
        <w:rPr>
          <w:b/>
          <w:lang w:val="sr-Cyrl-CS"/>
        </w:rPr>
        <w:t>ЗДРАВСТВЕНИ ПРЕГЛЕД ЗАПОСЛЕНИХ КОЈИ</w:t>
      </w:r>
    </w:p>
    <w:p w:rsidR="00FE72A5" w:rsidRDefault="00FE72A5" w:rsidP="00FE72A5">
      <w:pPr>
        <w:jc w:val="center"/>
        <w:rPr>
          <w:b/>
          <w:lang w:val="sr-Cyrl-CS"/>
        </w:rPr>
      </w:pPr>
      <w:r>
        <w:rPr>
          <w:b/>
          <w:lang w:val="sr-Cyrl-CS"/>
        </w:rPr>
        <w:t>СУ ИЗЛОЖЕНИ ДЕЈСТВУ ЈОНИЗУЈУЋЕГ ЗРАЧЕЊА</w:t>
      </w:r>
    </w:p>
    <w:tbl>
      <w:tblPr>
        <w:tblStyle w:val="TableGrid"/>
        <w:tblpPr w:leftFromText="180" w:rightFromText="180" w:vertAnchor="text" w:horzAnchor="margin" w:tblpXSpec="center" w:tblpY="196"/>
        <w:tblW w:w="9546" w:type="dxa"/>
        <w:tblLook w:val="01E0"/>
      </w:tblPr>
      <w:tblGrid>
        <w:gridCol w:w="6771"/>
        <w:gridCol w:w="2775"/>
      </w:tblGrid>
      <w:tr w:rsidR="00FE72A5" w:rsidTr="005E086F">
        <w:trPr>
          <w:trHeight w:val="506"/>
        </w:trPr>
        <w:tc>
          <w:tcPr>
            <w:tcW w:w="6771"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lang w:val="sr-Cyrl-CS"/>
              </w:rPr>
            </w:pPr>
            <w:r>
              <w:t>Oпис</w:t>
            </w:r>
            <w:r>
              <w:rPr>
                <w:lang w:val="sr-Cyrl-CS"/>
              </w:rPr>
              <w:t xml:space="preserve"> прегледа</w:t>
            </w:r>
          </w:p>
          <w:p w:rsidR="00FE72A5" w:rsidRDefault="00FE72A5" w:rsidP="005E086F">
            <w:pPr>
              <w:rPr>
                <w:lang w:val="sr-Cyrl-CS"/>
              </w:rPr>
            </w:pPr>
          </w:p>
        </w:tc>
        <w:tc>
          <w:tcPr>
            <w:tcW w:w="2775"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rPr>
                <w:lang w:val="sr-Cyrl-CS"/>
              </w:rPr>
            </w:pPr>
            <w:r>
              <w:rPr>
                <w:lang w:val="sr-Cyrl-CS"/>
              </w:rPr>
              <w:t xml:space="preserve">Број </w:t>
            </w:r>
          </w:p>
          <w:p w:rsidR="00FE72A5" w:rsidRDefault="00FE72A5" w:rsidP="005E086F">
            <w:pPr>
              <w:jc w:val="center"/>
              <w:rPr>
                <w:lang w:val="sr-Cyrl-CS"/>
              </w:rPr>
            </w:pPr>
            <w:r>
              <w:rPr>
                <w:lang w:val="sr-Cyrl-CS"/>
              </w:rPr>
              <w:t>прегледа</w:t>
            </w:r>
          </w:p>
        </w:tc>
      </w:tr>
      <w:tr w:rsidR="00FE72A5" w:rsidTr="005E086F">
        <w:trPr>
          <w:trHeight w:val="3598"/>
        </w:trPr>
        <w:tc>
          <w:tcPr>
            <w:tcW w:w="6771" w:type="dxa"/>
            <w:tcBorders>
              <w:top w:val="single" w:sz="4" w:space="0" w:color="auto"/>
              <w:left w:val="single" w:sz="4" w:space="0" w:color="auto"/>
              <w:bottom w:val="single" w:sz="4" w:space="0" w:color="auto"/>
              <w:right w:val="single" w:sz="4" w:space="0" w:color="auto"/>
            </w:tcBorders>
          </w:tcPr>
          <w:p w:rsidR="00FE72A5" w:rsidRDefault="00FE72A5" w:rsidP="005E086F">
            <w:pPr>
              <w:ind w:left="-1080" w:right="-648"/>
              <w:jc w:val="center"/>
              <w:rPr>
                <w:b/>
                <w:lang w:val="sr-Cyrl-CS"/>
              </w:rPr>
            </w:pPr>
          </w:p>
          <w:p w:rsidR="00FE72A5" w:rsidRDefault="00FE72A5" w:rsidP="005E086F">
            <w:pPr>
              <w:ind w:left="-1080" w:right="-648"/>
              <w:jc w:val="center"/>
              <w:rPr>
                <w:b/>
                <w:lang w:val="sr-Latn-CS"/>
              </w:rPr>
            </w:pPr>
            <w:r>
              <w:rPr>
                <w:b/>
                <w:lang w:val="sr-Cyrl-CS"/>
              </w:rPr>
              <w:t>ОПШТИ ПРЕГЛЕД:</w:t>
            </w:r>
          </w:p>
          <w:p w:rsidR="00FE72A5" w:rsidRDefault="00FE72A5" w:rsidP="005E086F">
            <w:pPr>
              <w:ind w:right="-648"/>
              <w:rPr>
                <w:sz w:val="22"/>
                <w:szCs w:val="22"/>
                <w:lang w:val="sr-Cyrl-CS"/>
              </w:rPr>
            </w:pPr>
            <w:r>
              <w:rPr>
                <w:sz w:val="22"/>
                <w:szCs w:val="22"/>
                <w:lang w:val="sr-Cyrl-CS"/>
              </w:rPr>
              <w:t xml:space="preserve">Анамнестичке податке (Радна анамнеза, главне тегобе, </w:t>
            </w:r>
          </w:p>
          <w:p w:rsidR="00FE72A5" w:rsidRDefault="00FE72A5" w:rsidP="005E086F">
            <w:pPr>
              <w:ind w:right="-648"/>
              <w:rPr>
                <w:sz w:val="22"/>
                <w:szCs w:val="22"/>
                <w:lang w:val="sr-Cyrl-CS"/>
              </w:rPr>
            </w:pPr>
            <w:r>
              <w:rPr>
                <w:sz w:val="22"/>
                <w:szCs w:val="22"/>
                <w:lang w:val="sr-Cyrl-CS"/>
              </w:rPr>
              <w:t xml:space="preserve">садашња болест, </w:t>
            </w:r>
          </w:p>
          <w:p w:rsidR="00FE72A5" w:rsidRDefault="00FE72A5" w:rsidP="005E086F">
            <w:pPr>
              <w:ind w:right="-648"/>
              <w:rPr>
                <w:sz w:val="22"/>
                <w:szCs w:val="22"/>
                <w:lang w:val="sr-Cyrl-CS"/>
              </w:rPr>
            </w:pPr>
            <w:r>
              <w:rPr>
                <w:sz w:val="22"/>
                <w:szCs w:val="22"/>
                <w:lang w:val="sr-Cyrl-CS"/>
              </w:rPr>
              <w:t xml:space="preserve">лична анамнеза, породична анамнеза, </w:t>
            </w:r>
          </w:p>
          <w:p w:rsidR="00FE72A5" w:rsidRDefault="00FE72A5" w:rsidP="005E086F">
            <w:pPr>
              <w:ind w:right="-648"/>
              <w:rPr>
                <w:sz w:val="22"/>
                <w:szCs w:val="22"/>
                <w:lang w:val="sr-Cyrl-CS"/>
              </w:rPr>
            </w:pPr>
            <w:r>
              <w:rPr>
                <w:sz w:val="22"/>
                <w:szCs w:val="22"/>
                <w:lang w:val="sr-Cyrl-CS"/>
              </w:rPr>
              <w:t>социјалноепидемиолошки  подаци);</w:t>
            </w:r>
          </w:p>
          <w:p w:rsidR="00FE72A5" w:rsidRDefault="00FE72A5" w:rsidP="005E086F">
            <w:pPr>
              <w:ind w:right="-648"/>
              <w:rPr>
                <w:sz w:val="22"/>
                <w:szCs w:val="22"/>
                <w:lang w:val="sr-Cyrl-CS"/>
              </w:rPr>
            </w:pPr>
            <w:r>
              <w:rPr>
                <w:sz w:val="22"/>
                <w:szCs w:val="22"/>
                <w:lang w:val="sr-Cyrl-CS"/>
              </w:rPr>
              <w:t xml:space="preserve">Лекарски преглед са основном антропометријом </w:t>
            </w:r>
          </w:p>
          <w:p w:rsidR="00FE72A5" w:rsidRDefault="00FE72A5" w:rsidP="005E086F">
            <w:pPr>
              <w:ind w:right="-648"/>
              <w:rPr>
                <w:sz w:val="22"/>
                <w:szCs w:val="22"/>
                <w:lang w:val="sr-Cyrl-CS"/>
              </w:rPr>
            </w:pPr>
            <w:r>
              <w:rPr>
                <w:sz w:val="22"/>
                <w:szCs w:val="22"/>
                <w:lang w:val="sr-Cyrl-CS"/>
              </w:rPr>
              <w:t>(телесна маса, телесна висина, израчунавање БМИ);</w:t>
            </w:r>
          </w:p>
          <w:p w:rsidR="00FE72A5" w:rsidRDefault="00FE72A5" w:rsidP="005E086F">
            <w:pPr>
              <w:ind w:right="-648"/>
              <w:rPr>
                <w:sz w:val="22"/>
                <w:szCs w:val="22"/>
                <w:lang w:val="sr-Cyrl-CS"/>
              </w:rPr>
            </w:pPr>
            <w:r>
              <w:rPr>
                <w:sz w:val="22"/>
                <w:szCs w:val="22"/>
                <w:lang w:val="sr-Cyrl-CS"/>
              </w:rPr>
              <w:t xml:space="preserve"> Основне лабораторијске анализе:</w:t>
            </w:r>
          </w:p>
          <w:p w:rsidR="00FE72A5" w:rsidRDefault="00FE72A5" w:rsidP="005E086F">
            <w:pPr>
              <w:ind w:right="-648"/>
              <w:rPr>
                <w:sz w:val="22"/>
                <w:szCs w:val="22"/>
                <w:lang w:val="sr-Cyrl-CS"/>
              </w:rPr>
            </w:pPr>
            <w:r>
              <w:rPr>
                <w:sz w:val="22"/>
                <w:szCs w:val="22"/>
                <w:lang w:val="sr-Cyrl-CS"/>
              </w:rPr>
              <w:t xml:space="preserve">-  Крви (брзина седиментације еритроцита, број леукоцита, </w:t>
            </w:r>
          </w:p>
          <w:p w:rsidR="00FE72A5" w:rsidRDefault="00FE72A5" w:rsidP="005E086F">
            <w:pPr>
              <w:ind w:right="-648"/>
              <w:rPr>
                <w:sz w:val="22"/>
                <w:szCs w:val="22"/>
                <w:lang w:val="sr-Cyrl-CS"/>
              </w:rPr>
            </w:pPr>
            <w:r>
              <w:rPr>
                <w:sz w:val="22"/>
                <w:szCs w:val="22"/>
                <w:lang w:val="sr-Cyrl-CS"/>
              </w:rPr>
              <w:t xml:space="preserve">еритроцита, хематокрит, концентрација глукозе) </w:t>
            </w:r>
          </w:p>
          <w:p w:rsidR="00FE72A5" w:rsidRDefault="00FE72A5" w:rsidP="005E086F">
            <w:pPr>
              <w:ind w:right="-648"/>
              <w:rPr>
                <w:sz w:val="22"/>
                <w:szCs w:val="22"/>
                <w:lang w:val="sr-Cyrl-CS"/>
              </w:rPr>
            </w:pPr>
            <w:r>
              <w:rPr>
                <w:sz w:val="22"/>
                <w:szCs w:val="22"/>
                <w:lang w:val="sr-Cyrl-CS"/>
              </w:rPr>
              <w:t xml:space="preserve">-  Урина (присуство беланчевина,шећера, билирубина, </w:t>
            </w:r>
          </w:p>
          <w:p w:rsidR="00FE72A5" w:rsidRDefault="00FE72A5" w:rsidP="005E086F">
            <w:pPr>
              <w:ind w:right="-648"/>
              <w:rPr>
                <w:sz w:val="22"/>
                <w:szCs w:val="22"/>
                <w:lang w:val="sr-Cyrl-CS"/>
              </w:rPr>
            </w:pPr>
            <w:r>
              <w:rPr>
                <w:sz w:val="22"/>
                <w:szCs w:val="22"/>
                <w:lang w:val="sr-Cyrl-CS"/>
              </w:rPr>
              <w:t>уробилиноген и седимент урина)</w:t>
            </w:r>
          </w:p>
          <w:p w:rsidR="00FE72A5" w:rsidRDefault="00FE72A5" w:rsidP="005E086F">
            <w:pPr>
              <w:ind w:right="-648"/>
              <w:rPr>
                <w:sz w:val="22"/>
                <w:szCs w:val="22"/>
                <w:lang w:val="sr-Cyrl-CS"/>
              </w:rPr>
            </w:pPr>
            <w:r>
              <w:rPr>
                <w:sz w:val="22"/>
                <w:szCs w:val="22"/>
                <w:lang w:val="sr-Cyrl-CS"/>
              </w:rPr>
              <w:t>Електрокардиограм</w:t>
            </w:r>
          </w:p>
          <w:p w:rsidR="00FE72A5" w:rsidRDefault="00FE72A5" w:rsidP="005E086F">
            <w:pPr>
              <w:ind w:right="-648"/>
              <w:rPr>
                <w:sz w:val="22"/>
                <w:szCs w:val="22"/>
                <w:lang w:val="sr-Cyrl-CS"/>
              </w:rPr>
            </w:pPr>
            <w:r>
              <w:rPr>
                <w:sz w:val="22"/>
                <w:szCs w:val="22"/>
                <w:lang w:val="sr-Cyrl-CS"/>
              </w:rPr>
              <w:t>Спирометрију са кривом проток волумен</w:t>
            </w:r>
          </w:p>
          <w:p w:rsidR="00FE72A5" w:rsidRDefault="00FE72A5" w:rsidP="005E086F">
            <w:pPr>
              <w:ind w:right="-648"/>
              <w:rPr>
                <w:lang w:val="sr-Cyrl-CS"/>
              </w:rPr>
            </w:pPr>
            <w:r>
              <w:rPr>
                <w:sz w:val="22"/>
                <w:szCs w:val="22"/>
                <w:lang w:val="sr-Cyrl-CS"/>
              </w:rPr>
              <w:t>Радиографију грудног коша</w:t>
            </w:r>
          </w:p>
        </w:tc>
        <w:tc>
          <w:tcPr>
            <w:tcW w:w="2775"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lang w:val="sr-Cyrl-CS"/>
              </w:rPr>
            </w:pPr>
          </w:p>
          <w:p w:rsidR="00FE72A5" w:rsidRDefault="00FE72A5" w:rsidP="005E086F">
            <w:pPr>
              <w:jc w:val="center"/>
              <w:rPr>
                <w:lang w:val="sr-Cyrl-CS"/>
              </w:rPr>
            </w:pPr>
          </w:p>
          <w:p w:rsidR="00FE72A5" w:rsidRDefault="00FE72A5" w:rsidP="005E086F">
            <w:pPr>
              <w:jc w:val="center"/>
              <w:rPr>
                <w:lang w:val="sr-Cyrl-CS"/>
              </w:rPr>
            </w:pPr>
          </w:p>
          <w:p w:rsidR="00FE72A5" w:rsidRDefault="00FE72A5" w:rsidP="005E086F">
            <w:pPr>
              <w:jc w:val="center"/>
              <w:rPr>
                <w:lang w:val="sr-Cyrl-CS"/>
              </w:rPr>
            </w:pPr>
          </w:p>
          <w:p w:rsidR="00FE72A5" w:rsidRDefault="00FE72A5" w:rsidP="005E086F">
            <w:pPr>
              <w:jc w:val="center"/>
              <w:rPr>
                <w:lang w:val="sr-Cyrl-CS"/>
              </w:rPr>
            </w:pPr>
            <w:r>
              <w:rPr>
                <w:lang w:val="sr-Cyrl-CS"/>
              </w:rPr>
              <w:t xml:space="preserve"> </w:t>
            </w:r>
          </w:p>
          <w:p w:rsidR="00FE72A5" w:rsidRDefault="00FE72A5" w:rsidP="005E086F">
            <w:pPr>
              <w:rPr>
                <w:sz w:val="22"/>
                <w:szCs w:val="22"/>
                <w:lang w:val="sr-Cyrl-CS"/>
              </w:rPr>
            </w:pPr>
            <w:r>
              <w:rPr>
                <w:sz w:val="22"/>
                <w:szCs w:val="22"/>
                <w:lang w:val="sr-Cyrl-CS"/>
              </w:rPr>
              <w:t xml:space="preserve">                       6</w:t>
            </w:r>
          </w:p>
          <w:p w:rsidR="00FE72A5" w:rsidRDefault="00FE72A5" w:rsidP="005E086F">
            <w:pPr>
              <w:rPr>
                <w:lang w:val="sr-Cyrl-CS"/>
              </w:rPr>
            </w:pPr>
          </w:p>
        </w:tc>
      </w:tr>
      <w:tr w:rsidR="00FE72A5" w:rsidTr="005E086F">
        <w:trPr>
          <w:trHeight w:val="1026"/>
        </w:trPr>
        <w:tc>
          <w:tcPr>
            <w:tcW w:w="6771" w:type="dxa"/>
            <w:tcBorders>
              <w:top w:val="single" w:sz="4" w:space="0" w:color="auto"/>
              <w:left w:val="single" w:sz="4" w:space="0" w:color="auto"/>
              <w:bottom w:val="single" w:sz="4" w:space="0" w:color="auto"/>
              <w:right w:val="single" w:sz="4" w:space="0" w:color="auto"/>
            </w:tcBorders>
          </w:tcPr>
          <w:p w:rsidR="00FE72A5" w:rsidRDefault="00FE72A5" w:rsidP="005E086F">
            <w:pPr>
              <w:ind w:left="-1080" w:right="-648"/>
              <w:jc w:val="center"/>
              <w:rPr>
                <w:b/>
                <w:lang w:val="sr-Cyrl-CS"/>
              </w:rPr>
            </w:pPr>
          </w:p>
          <w:p w:rsidR="00FE72A5" w:rsidRDefault="00FE72A5" w:rsidP="005E086F">
            <w:pPr>
              <w:ind w:left="-1080" w:right="-648"/>
              <w:jc w:val="center"/>
              <w:rPr>
                <w:b/>
                <w:lang w:val="sr-Cyrl-CS"/>
              </w:rPr>
            </w:pPr>
            <w:r>
              <w:rPr>
                <w:b/>
                <w:lang w:val="sr-Cyrl-CS"/>
              </w:rPr>
              <w:t xml:space="preserve">      СПЕЦИФИЧНИ ПРЕГЛЕДИ ЗА ЗАПОСЛЕНЕ КОЈИ СУ </w:t>
            </w:r>
          </w:p>
          <w:p w:rsidR="00FE72A5" w:rsidRDefault="00FE72A5" w:rsidP="005E086F">
            <w:pPr>
              <w:ind w:left="-1080" w:right="-648"/>
              <w:jc w:val="center"/>
              <w:rPr>
                <w:b/>
                <w:lang w:val="sr-Cyrl-CS"/>
              </w:rPr>
            </w:pPr>
            <w:r>
              <w:rPr>
                <w:b/>
                <w:lang w:val="sr-Cyrl-CS"/>
              </w:rPr>
              <w:t xml:space="preserve">      ИЗЛОЖЕНИ ДЕЈСТВУ ЈОНИЗУЈУЋЕГ ЗРАЧЕЊА:</w:t>
            </w:r>
          </w:p>
          <w:p w:rsidR="00FE72A5" w:rsidRDefault="00FE72A5" w:rsidP="005E086F">
            <w:pPr>
              <w:ind w:right="-648"/>
              <w:rPr>
                <w:b/>
                <w:lang w:val="sr-Cyrl-CS"/>
              </w:rPr>
            </w:pPr>
          </w:p>
        </w:tc>
        <w:tc>
          <w:tcPr>
            <w:tcW w:w="2775"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lang w:val="sr-Cyrl-CS"/>
              </w:rPr>
            </w:pPr>
          </w:p>
        </w:tc>
      </w:tr>
      <w:tr w:rsidR="00FE72A5" w:rsidTr="005E086F">
        <w:trPr>
          <w:trHeight w:val="478"/>
        </w:trPr>
        <w:tc>
          <w:tcPr>
            <w:tcW w:w="6771" w:type="dxa"/>
            <w:tcBorders>
              <w:top w:val="single" w:sz="4" w:space="0" w:color="auto"/>
              <w:left w:val="single" w:sz="4" w:space="0" w:color="auto"/>
              <w:bottom w:val="single" w:sz="4" w:space="0" w:color="auto"/>
              <w:right w:val="single" w:sz="4" w:space="0" w:color="auto"/>
            </w:tcBorders>
          </w:tcPr>
          <w:p w:rsidR="00FE72A5" w:rsidRDefault="00FE72A5" w:rsidP="005E086F">
            <w:pPr>
              <w:ind w:right="-648"/>
              <w:rPr>
                <w:b/>
                <w:sz w:val="22"/>
                <w:szCs w:val="22"/>
                <w:lang w:val="sr-Cyrl-CS"/>
              </w:rPr>
            </w:pPr>
          </w:p>
          <w:p w:rsidR="00FE72A5" w:rsidRDefault="00FE72A5" w:rsidP="005E086F">
            <w:pPr>
              <w:ind w:right="-648"/>
              <w:rPr>
                <w:sz w:val="22"/>
                <w:szCs w:val="22"/>
                <w:lang w:val="sr-Cyrl-CS"/>
              </w:rPr>
            </w:pPr>
            <w:r>
              <w:rPr>
                <w:sz w:val="22"/>
                <w:szCs w:val="22"/>
                <w:lang w:val="sr-Cyrl-CS"/>
              </w:rPr>
              <w:t xml:space="preserve">- Испитивање функција вида: </w:t>
            </w:r>
          </w:p>
          <w:p w:rsidR="00FE72A5" w:rsidRDefault="00FE72A5" w:rsidP="005E086F">
            <w:pPr>
              <w:suppressAutoHyphens w:val="0"/>
              <w:spacing w:line="240" w:lineRule="auto"/>
              <w:ind w:right="-648"/>
              <w:rPr>
                <w:sz w:val="22"/>
                <w:szCs w:val="22"/>
                <w:lang w:val="sr-Cyrl-CS"/>
              </w:rPr>
            </w:pPr>
            <w:r>
              <w:rPr>
                <w:sz w:val="22"/>
                <w:szCs w:val="22"/>
                <w:lang w:val="sr-Cyrl-CS"/>
              </w:rPr>
              <w:t xml:space="preserve">  Оштрина вида на близину и даљину, дубински вид.</w:t>
            </w:r>
          </w:p>
          <w:p w:rsidR="00FE72A5" w:rsidRDefault="00FE72A5" w:rsidP="005E086F">
            <w:pPr>
              <w:suppressAutoHyphens w:val="0"/>
              <w:spacing w:line="240" w:lineRule="auto"/>
              <w:ind w:right="-648"/>
              <w:rPr>
                <w:sz w:val="22"/>
                <w:szCs w:val="22"/>
                <w:lang w:val="sr-Cyrl-CS"/>
              </w:rPr>
            </w:pPr>
            <w:r>
              <w:rPr>
                <w:sz w:val="22"/>
                <w:szCs w:val="22"/>
                <w:lang w:val="sr-Cyrl-CS"/>
              </w:rPr>
              <w:t>- Офтамолошки преглед (Преглед оптичких медија са проширеним зеницама)</w:t>
            </w:r>
          </w:p>
          <w:p w:rsidR="00FE72A5" w:rsidRDefault="00FE72A5" w:rsidP="005E086F">
            <w:pPr>
              <w:suppressAutoHyphens w:val="0"/>
              <w:spacing w:line="240" w:lineRule="auto"/>
              <w:ind w:right="-648"/>
              <w:rPr>
                <w:sz w:val="22"/>
                <w:szCs w:val="22"/>
                <w:lang w:val="sr-Cyrl-CS"/>
              </w:rPr>
            </w:pPr>
            <w:r>
              <w:rPr>
                <w:sz w:val="22"/>
                <w:szCs w:val="22"/>
                <w:lang w:val="sr-Cyrl-CS"/>
              </w:rPr>
              <w:t>- Анализа хромозонских аберација и микронуклеуса</w:t>
            </w:r>
          </w:p>
          <w:p w:rsidR="00FE72A5" w:rsidRDefault="00FE72A5" w:rsidP="005E086F">
            <w:pPr>
              <w:ind w:right="-648"/>
              <w:rPr>
                <w:sz w:val="22"/>
                <w:szCs w:val="22"/>
                <w:lang w:val="sr-Cyrl-CS"/>
              </w:rPr>
            </w:pPr>
            <w:r>
              <w:rPr>
                <w:sz w:val="22"/>
                <w:szCs w:val="22"/>
                <w:lang w:val="sr-Cyrl-CS"/>
              </w:rPr>
              <w:t xml:space="preserve">- Одређивање броја ретиклуоцита и тромбоцита, леукоцитарна </w:t>
            </w:r>
          </w:p>
          <w:p w:rsidR="00FE72A5" w:rsidRDefault="00FE72A5" w:rsidP="005E086F">
            <w:pPr>
              <w:ind w:right="-648"/>
              <w:rPr>
                <w:b/>
                <w:sz w:val="22"/>
                <w:szCs w:val="22"/>
                <w:lang w:val="sr-Cyrl-CS"/>
              </w:rPr>
            </w:pPr>
            <w:r>
              <w:rPr>
                <w:sz w:val="22"/>
                <w:szCs w:val="22"/>
                <w:lang w:val="sr-Cyrl-CS"/>
              </w:rPr>
              <w:t>формула</w:t>
            </w:r>
          </w:p>
        </w:tc>
        <w:tc>
          <w:tcPr>
            <w:tcW w:w="2775" w:type="dxa"/>
            <w:tcBorders>
              <w:top w:val="single" w:sz="4" w:space="0" w:color="auto"/>
              <w:left w:val="single" w:sz="4" w:space="0" w:color="auto"/>
              <w:bottom w:val="single" w:sz="4" w:space="0" w:color="auto"/>
              <w:right w:val="single" w:sz="4" w:space="0" w:color="auto"/>
            </w:tcBorders>
          </w:tcPr>
          <w:p w:rsidR="00FE72A5" w:rsidRDefault="00FE72A5" w:rsidP="005E086F">
            <w:pPr>
              <w:rPr>
                <w:sz w:val="22"/>
                <w:szCs w:val="22"/>
                <w:lang w:val="sr-Cyrl-CS"/>
              </w:rPr>
            </w:pPr>
          </w:p>
          <w:p w:rsidR="00FE72A5" w:rsidRDefault="00FE72A5" w:rsidP="005E086F">
            <w:pPr>
              <w:jc w:val="center"/>
              <w:rPr>
                <w:sz w:val="22"/>
                <w:szCs w:val="22"/>
                <w:lang w:val="sr-Cyrl-CS"/>
              </w:rPr>
            </w:pPr>
          </w:p>
          <w:p w:rsidR="00FE72A5" w:rsidRDefault="00FE72A5" w:rsidP="005E086F">
            <w:pPr>
              <w:rPr>
                <w:sz w:val="22"/>
                <w:szCs w:val="22"/>
                <w:lang w:val="sr-Latn-CS"/>
              </w:rPr>
            </w:pPr>
          </w:p>
          <w:p w:rsidR="00FE72A5" w:rsidRDefault="00FE72A5" w:rsidP="005E086F">
            <w:pPr>
              <w:jc w:val="center"/>
              <w:rPr>
                <w:sz w:val="22"/>
                <w:szCs w:val="22"/>
                <w:lang w:val="sr-Latn-CS"/>
              </w:rPr>
            </w:pPr>
            <w:r>
              <w:rPr>
                <w:sz w:val="22"/>
                <w:szCs w:val="22"/>
                <w:lang w:val="sr-Latn-CS"/>
              </w:rPr>
              <w:t>6</w:t>
            </w:r>
          </w:p>
          <w:p w:rsidR="00FE72A5" w:rsidRDefault="00FE72A5" w:rsidP="005E086F">
            <w:pPr>
              <w:jc w:val="center"/>
              <w:rPr>
                <w:sz w:val="22"/>
                <w:szCs w:val="22"/>
                <w:lang w:val="sr-Cyrl-CS"/>
              </w:rPr>
            </w:pPr>
          </w:p>
        </w:tc>
      </w:tr>
    </w:tbl>
    <w:p w:rsidR="00FE72A5" w:rsidRDefault="00FE72A5" w:rsidP="00FE72A5">
      <w:pPr>
        <w:rPr>
          <w:i/>
          <w:iCs/>
          <w:sz w:val="18"/>
          <w:szCs w:val="18"/>
          <w:lang w:val="sr-Cyrl-CS"/>
        </w:rPr>
      </w:pPr>
    </w:p>
    <w:tbl>
      <w:tblPr>
        <w:tblStyle w:val="TableGrid"/>
        <w:tblW w:w="9720" w:type="dxa"/>
        <w:tblInd w:w="-252" w:type="dxa"/>
        <w:tblLook w:val="01E0"/>
      </w:tblPr>
      <w:tblGrid>
        <w:gridCol w:w="9720"/>
      </w:tblGrid>
      <w:tr w:rsidR="00FE72A5" w:rsidTr="005E086F">
        <w:tc>
          <w:tcPr>
            <w:tcW w:w="9720" w:type="dxa"/>
            <w:tcBorders>
              <w:top w:val="single" w:sz="4" w:space="0" w:color="auto"/>
              <w:left w:val="single" w:sz="4" w:space="0" w:color="auto"/>
              <w:bottom w:val="single" w:sz="4" w:space="0" w:color="auto"/>
              <w:right w:val="single" w:sz="4" w:space="0" w:color="auto"/>
            </w:tcBorders>
          </w:tcPr>
          <w:p w:rsidR="00FE72A5" w:rsidRDefault="00FE72A5" w:rsidP="005E086F">
            <w:pPr>
              <w:rPr>
                <w:i/>
                <w:iCs/>
                <w:sz w:val="20"/>
                <w:szCs w:val="20"/>
                <w:lang w:val="sr-Cyrl-CS"/>
              </w:rPr>
            </w:pPr>
          </w:p>
          <w:p w:rsidR="00FE72A5" w:rsidRDefault="00FE72A5" w:rsidP="005E086F">
            <w:pPr>
              <w:rPr>
                <w:i/>
                <w:iCs/>
                <w:sz w:val="20"/>
                <w:szCs w:val="20"/>
                <w:lang w:val="sr-Cyrl-CS"/>
              </w:rPr>
            </w:pPr>
            <w:r>
              <w:rPr>
                <w:b/>
                <w:i/>
                <w:iCs/>
                <w:sz w:val="20"/>
                <w:szCs w:val="20"/>
                <w:lang w:val="sr-Cyrl-CS"/>
              </w:rPr>
              <w:t xml:space="preserve">           НАПОМЕНА</w:t>
            </w:r>
            <w:r>
              <w:rPr>
                <w:i/>
                <w:iCs/>
                <w:sz w:val="20"/>
                <w:szCs w:val="20"/>
                <w:lang w:val="sr-Cyrl-CS"/>
              </w:rPr>
              <w:t>: Наручилац задржава право да у случају постојања потребе, изврши већи број прегледа (контролни прегледи, пријем нових запослених и други оправдани случајеви).</w:t>
            </w:r>
          </w:p>
          <w:p w:rsidR="00FE72A5" w:rsidRDefault="00FE72A5" w:rsidP="005E086F">
            <w:pPr>
              <w:rPr>
                <w:i/>
                <w:iCs/>
                <w:sz w:val="18"/>
                <w:szCs w:val="18"/>
                <w:lang w:val="sr-Latn-CS"/>
              </w:rPr>
            </w:pPr>
          </w:p>
          <w:p w:rsidR="00FE72A5" w:rsidRDefault="00FE72A5" w:rsidP="005E086F">
            <w:pPr>
              <w:rPr>
                <w:b/>
                <w:iCs/>
                <w:lang w:val="sr-Cyrl-CS"/>
              </w:rPr>
            </w:pPr>
            <w:r>
              <w:rPr>
                <w:b/>
                <w:iCs/>
                <w:lang w:val="sr-Cyrl-CS"/>
              </w:rPr>
              <w:t xml:space="preserve">         Понуђач</w:t>
            </w:r>
            <w:r>
              <w:rPr>
                <w:b/>
                <w:iCs/>
                <w:lang w:val="sr-Latn-CS"/>
              </w:rPr>
              <w:t xml:space="preserve"> се обавезује</w:t>
            </w:r>
            <w:r>
              <w:rPr>
                <w:b/>
                <w:iCs/>
                <w:lang w:val="sr-Cyrl-CS"/>
              </w:rPr>
              <w:t xml:space="preserve"> да </w:t>
            </w:r>
            <w:r>
              <w:rPr>
                <w:b/>
                <w:iCs/>
                <w:lang w:val="sr-Latn-CS"/>
              </w:rPr>
              <w:t xml:space="preserve"> предметну услугу изврши на територији града Ниша.</w:t>
            </w:r>
          </w:p>
        </w:tc>
      </w:tr>
    </w:tbl>
    <w:p w:rsidR="00FE72A5" w:rsidRDefault="00FE72A5" w:rsidP="00FE72A5">
      <w:pPr>
        <w:suppressAutoHyphens w:val="0"/>
        <w:spacing w:line="240" w:lineRule="auto"/>
        <w:rPr>
          <w:iCs/>
          <w:lang w:val="sr-Cyrl-CS"/>
        </w:rPr>
      </w:pPr>
    </w:p>
    <w:p w:rsidR="00FE72A5" w:rsidRDefault="00FE72A5" w:rsidP="00FE72A5">
      <w:pPr>
        <w:suppressAutoHyphens w:val="0"/>
        <w:spacing w:line="240" w:lineRule="auto"/>
        <w:rPr>
          <w:rFonts w:eastAsia="Times New Roman"/>
          <w:color w:val="auto"/>
          <w:kern w:val="0"/>
          <w:lang w:val="sr-Cyrl-CS" w:eastAsia="en-US"/>
        </w:rPr>
      </w:pPr>
      <w:r>
        <w:rPr>
          <w:rFonts w:eastAsia="Times New Roman"/>
          <w:color w:val="auto"/>
          <w:kern w:val="0"/>
          <w:lang w:val="sr-Latn-CS" w:eastAsia="en-US"/>
        </w:rPr>
        <w:tab/>
        <w:t xml:space="preserve">Спецификацију </w:t>
      </w:r>
      <w:r>
        <w:rPr>
          <w:rFonts w:eastAsia="Times New Roman"/>
          <w:color w:val="auto"/>
          <w:kern w:val="0"/>
          <w:lang w:val="sr-Cyrl-CS" w:eastAsia="en-US"/>
        </w:rPr>
        <w:t>сачинио:</w:t>
      </w:r>
    </w:p>
    <w:p w:rsidR="00FE72A5" w:rsidRPr="008537F9" w:rsidRDefault="00FE72A5" w:rsidP="00FE72A5">
      <w:pPr>
        <w:suppressAutoHyphens w:val="0"/>
        <w:spacing w:line="240" w:lineRule="auto"/>
        <w:rPr>
          <w:rFonts w:eastAsia="Times New Roman"/>
          <w:color w:val="auto"/>
          <w:kern w:val="0"/>
          <w:lang w:val="sr-Cyrl-CS" w:eastAsia="en-US"/>
        </w:rPr>
      </w:pPr>
    </w:p>
    <w:p w:rsidR="00FE72A5" w:rsidRDefault="00FE72A5" w:rsidP="00FE72A5">
      <w:pPr>
        <w:suppressAutoHyphens w:val="0"/>
        <w:spacing w:line="240" w:lineRule="auto"/>
        <w:ind w:firstLine="720"/>
        <w:rPr>
          <w:rFonts w:eastAsia="Times New Roman"/>
          <w:color w:val="auto"/>
          <w:kern w:val="0"/>
          <w:lang w:val="sr-Cyrl-CS" w:eastAsia="en-US"/>
        </w:rPr>
      </w:pPr>
      <w:r>
        <w:rPr>
          <w:rFonts w:eastAsia="Times New Roman"/>
          <w:color w:val="auto"/>
          <w:kern w:val="0"/>
          <w:lang w:val="sr-Cyrl-CS" w:eastAsia="en-US"/>
        </w:rPr>
        <w:t>Члан Комисије</w:t>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t xml:space="preserve">       </w:t>
      </w:r>
    </w:p>
    <w:p w:rsidR="00FE72A5" w:rsidRDefault="00FE72A5" w:rsidP="00FE72A5">
      <w:pPr>
        <w:ind w:firstLine="720"/>
        <w:rPr>
          <w:lang w:val="sr-Cyrl-CS"/>
        </w:rPr>
      </w:pPr>
      <w:r>
        <w:rPr>
          <w:rFonts w:eastAsia="Times New Roman"/>
          <w:color w:val="auto"/>
          <w:kern w:val="0"/>
          <w:lang w:val="sr-Cyrl-CS" w:eastAsia="en-US"/>
        </w:rPr>
        <w:t>Милош Јоцић</w:t>
      </w:r>
      <w:r w:rsidRPr="00D517F6">
        <w:rPr>
          <w:lang w:val="sr-Latn-CS"/>
        </w:rPr>
        <w:t xml:space="preserve"> </w:t>
      </w:r>
      <w:r>
        <w:tab/>
      </w:r>
      <w:r>
        <w:tab/>
      </w:r>
      <w:r>
        <w:tab/>
      </w:r>
      <w:r>
        <w:tab/>
      </w:r>
      <w:r>
        <w:tab/>
      </w:r>
      <w:r>
        <w:rPr>
          <w:lang w:val="sr-Latn-CS"/>
        </w:rPr>
        <w:t>ДИРЕКТОР БОЛНИЦЕ</w:t>
      </w:r>
    </w:p>
    <w:p w:rsidR="00FE72A5" w:rsidRPr="007B5E81" w:rsidRDefault="00FE72A5" w:rsidP="00FE72A5">
      <w:pPr>
        <w:rPr>
          <w:lang w:val="sr-Cyrl-CS"/>
        </w:rPr>
      </w:pPr>
      <w:r>
        <w:tab/>
      </w:r>
      <w:r>
        <w:tab/>
      </w:r>
      <w:r>
        <w:tab/>
      </w:r>
      <w:r>
        <w:rPr>
          <w:lang w:val="sr-Cyrl-CS"/>
        </w:rPr>
        <w:tab/>
      </w:r>
      <w:r>
        <w:rPr>
          <w:lang w:val="sr-Cyrl-CS"/>
        </w:rPr>
        <w:tab/>
      </w:r>
      <w:r>
        <w:rPr>
          <w:lang w:val="sr-Cyrl-CS"/>
        </w:rPr>
        <w:tab/>
        <w:t xml:space="preserve">       Мр. сци мед. прим др Албина Властелица</w:t>
      </w:r>
    </w:p>
    <w:p w:rsidR="00FE72A5" w:rsidRPr="007B5E81" w:rsidRDefault="00FE72A5" w:rsidP="00FE72A5">
      <w:pPr>
        <w:suppressAutoHyphens w:val="0"/>
        <w:spacing w:line="240" w:lineRule="auto"/>
        <w:ind w:left="720"/>
        <w:rPr>
          <w:lang w:val="sr-Cyrl-CS"/>
        </w:rPr>
      </w:pPr>
      <w:r>
        <w:rPr>
          <w:rFonts w:eastAsia="Times New Roman"/>
          <w:color w:val="auto"/>
          <w:kern w:val="0"/>
          <w:lang w:val="sr-Cyrl-CS" w:eastAsia="en-US"/>
        </w:rPr>
        <w:lastRenderedPageBreak/>
        <w:tab/>
        <w:t xml:space="preserve">                </w:t>
      </w:r>
      <w:r>
        <w:rPr>
          <w:rFonts w:eastAsia="Times New Roman"/>
          <w:color w:val="auto"/>
          <w:kern w:val="0"/>
          <w:lang w:val="sr-Cyrl-CS" w:eastAsia="en-US"/>
        </w:rPr>
        <w:tab/>
        <w:t xml:space="preserve">       </w:t>
      </w:r>
    </w:p>
    <w:p w:rsidR="00FE72A5" w:rsidRDefault="00FE72A5" w:rsidP="00FE72A5">
      <w:pPr>
        <w:rPr>
          <w:i/>
          <w:iCs/>
          <w:sz w:val="18"/>
          <w:szCs w:val="18"/>
          <w:lang w:val="sr-Cyrl-CS"/>
        </w:rPr>
      </w:pPr>
    </w:p>
    <w:p w:rsidR="00FE72A5" w:rsidRDefault="00FE72A5" w:rsidP="00FE72A5">
      <w:pPr>
        <w:shd w:val="clear" w:color="auto" w:fill="C6D9F1"/>
        <w:jc w:val="center"/>
        <w:rPr>
          <w:b/>
          <w:bCs/>
          <w:i/>
          <w:iCs/>
          <w:sz w:val="28"/>
          <w:szCs w:val="28"/>
          <w:lang w:val="sr-Cyrl-CS"/>
        </w:rPr>
      </w:pPr>
      <w:r>
        <w:rPr>
          <w:b/>
          <w:bCs/>
          <w:i/>
          <w:iCs/>
          <w:sz w:val="28"/>
          <w:szCs w:val="28"/>
          <w:lang w:val="sr-Cyrl-CS"/>
        </w:rPr>
        <w:t>4.</w:t>
      </w:r>
      <w:r>
        <w:rPr>
          <w:b/>
          <w:bCs/>
          <w:i/>
          <w:iCs/>
          <w:sz w:val="28"/>
          <w:szCs w:val="28"/>
        </w:rPr>
        <w:t xml:space="preserve">  </w:t>
      </w:r>
      <w:proofErr w:type="gramStart"/>
      <w:r>
        <w:rPr>
          <w:b/>
          <w:bCs/>
          <w:i/>
          <w:iCs/>
          <w:sz w:val="28"/>
          <w:szCs w:val="28"/>
        </w:rPr>
        <w:t>УСЛОВИ ЗА УЧЕШЋЕ У ПОСТУПКУ ЈАВНЕ НАБАВКЕ ИЗ ЧЛ.</w:t>
      </w:r>
      <w:proofErr w:type="gramEnd"/>
      <w:r>
        <w:rPr>
          <w:b/>
          <w:bCs/>
          <w:i/>
          <w:iCs/>
          <w:sz w:val="28"/>
          <w:szCs w:val="28"/>
        </w:rPr>
        <w:t xml:space="preserve"> 75. И 76. ЗАКОНА И УПУТСТВО КАКО СЕ ДОКАЗУЈЕ ИСПУЊЕНОСТ ТИХ УСЛОВА</w:t>
      </w:r>
    </w:p>
    <w:p w:rsidR="00FE72A5" w:rsidRDefault="00FE72A5" w:rsidP="00FE72A5">
      <w:pPr>
        <w:jc w:val="both"/>
        <w:rPr>
          <w:b/>
          <w:bCs/>
          <w:i/>
          <w:iCs/>
          <w:sz w:val="28"/>
          <w:szCs w:val="28"/>
          <w:lang w:val="sr-Cyrl-CS"/>
        </w:rPr>
      </w:pPr>
    </w:p>
    <w:p w:rsidR="00FE72A5" w:rsidRDefault="00FE72A5" w:rsidP="00FE72A5">
      <w:pPr>
        <w:pStyle w:val="ListParagraph"/>
        <w:shd w:val="clear" w:color="auto" w:fill="C6D9F1"/>
        <w:ind w:left="360" w:firstLine="360"/>
        <w:rPr>
          <w:b/>
          <w:bCs/>
          <w:i/>
          <w:iCs/>
        </w:rPr>
      </w:pPr>
      <w:r>
        <w:rPr>
          <w:b/>
          <w:bCs/>
          <w:i/>
          <w:iCs/>
          <w:lang w:val="sr-Cyrl-CS"/>
        </w:rPr>
        <w:t>4.1.</w:t>
      </w:r>
      <w:r>
        <w:rPr>
          <w:b/>
          <w:bCs/>
          <w:i/>
          <w:iCs/>
        </w:rPr>
        <w:t>УСЛОВИ ЗА УЧЕШЋЕ У ПОСТУПКУ ЈАВНЕ НАБАВКЕ ИЗ ЧЛ. 75. И 76. ЗАКОНА</w:t>
      </w:r>
    </w:p>
    <w:p w:rsidR="00FE72A5" w:rsidRDefault="00FE72A5" w:rsidP="00FE72A5">
      <w:pPr>
        <w:pStyle w:val="ListParagraph"/>
        <w:jc w:val="both"/>
        <w:rPr>
          <w:b/>
          <w:bCs/>
          <w:i/>
          <w:iCs/>
        </w:rPr>
      </w:pPr>
    </w:p>
    <w:p w:rsidR="00FE72A5" w:rsidRDefault="00FE72A5" w:rsidP="00FE72A5">
      <w:pPr>
        <w:pStyle w:val="ListParagraph"/>
        <w:numPr>
          <w:ilvl w:val="1"/>
          <w:numId w:val="3"/>
        </w:numPr>
        <w:jc w:val="both"/>
        <w:rPr>
          <w:iCs/>
          <w:sz w:val="22"/>
          <w:szCs w:val="22"/>
        </w:rPr>
      </w:pPr>
      <w:r>
        <w:rPr>
          <w:iCs/>
          <w:sz w:val="22"/>
          <w:szCs w:val="22"/>
        </w:rPr>
        <w:t xml:space="preserve">Право на учешће у поступку предметне јавне набавке има понуђач који испуњава </w:t>
      </w:r>
      <w:r>
        <w:rPr>
          <w:b/>
          <w:iCs/>
          <w:sz w:val="22"/>
          <w:szCs w:val="22"/>
        </w:rPr>
        <w:t>обавезне услове</w:t>
      </w:r>
      <w:r>
        <w:rPr>
          <w:iCs/>
          <w:sz w:val="22"/>
          <w:szCs w:val="22"/>
        </w:rPr>
        <w:t xml:space="preserve"> за учешће у поступку јавне набавке дефинисане чл. 75. Закона, и то:</w:t>
      </w:r>
    </w:p>
    <w:p w:rsidR="00FE72A5" w:rsidRDefault="00FE72A5" w:rsidP="00FE72A5">
      <w:pPr>
        <w:pStyle w:val="ListParagraph"/>
        <w:numPr>
          <w:ilvl w:val="0"/>
          <w:numId w:val="4"/>
        </w:numPr>
        <w:jc w:val="both"/>
        <w:rPr>
          <w:sz w:val="22"/>
          <w:szCs w:val="22"/>
        </w:rPr>
      </w:pPr>
      <w:r>
        <w:rPr>
          <w:iCs/>
          <w:sz w:val="22"/>
          <w:szCs w:val="22"/>
          <w:lang w:val="sr-Cyrl-CS"/>
        </w:rPr>
        <w:t>Д</w:t>
      </w:r>
      <w:r>
        <w:rPr>
          <w:iCs/>
          <w:sz w:val="22"/>
          <w:szCs w:val="22"/>
        </w:rPr>
        <w:t>а је регистрован код надлежног органа, односно уписан у одговарајући регистар</w:t>
      </w:r>
      <w:r>
        <w:rPr>
          <w:iCs/>
          <w:sz w:val="22"/>
          <w:szCs w:val="22"/>
          <w:lang w:val="sr-Cyrl-CS"/>
        </w:rPr>
        <w:t xml:space="preserve"> </w:t>
      </w:r>
      <w:r>
        <w:rPr>
          <w:i/>
          <w:iCs/>
          <w:sz w:val="22"/>
          <w:szCs w:val="22"/>
          <w:lang w:val="sr-Cyrl-CS"/>
        </w:rPr>
        <w:t>(чл. 75. ст. 1. тач. 1) Закона);</w:t>
      </w:r>
    </w:p>
    <w:p w:rsidR="00FE72A5" w:rsidRDefault="00FE72A5" w:rsidP="00FE72A5">
      <w:pPr>
        <w:pStyle w:val="ListParagraph"/>
        <w:numPr>
          <w:ilvl w:val="0"/>
          <w:numId w:val="4"/>
        </w:numPr>
        <w:jc w:val="both"/>
        <w:rPr>
          <w:sz w:val="22"/>
          <w:szCs w:val="22"/>
        </w:rPr>
      </w:pPr>
      <w:r>
        <w:rPr>
          <w:sz w:val="22"/>
          <w:szCs w:val="22"/>
          <w:lang w:val="sr-Cyrl-CS"/>
        </w:rPr>
        <w:t>Д</w:t>
      </w:r>
      <w:r>
        <w:rPr>
          <w:sz w:val="22"/>
          <w:szCs w:val="22"/>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lang w:val="sr-Cyrl-CS"/>
        </w:rPr>
        <w:t xml:space="preserve"> </w:t>
      </w:r>
      <w:r>
        <w:rPr>
          <w:i/>
          <w:iCs/>
          <w:sz w:val="22"/>
          <w:szCs w:val="22"/>
          <w:lang w:val="sr-Cyrl-CS"/>
        </w:rPr>
        <w:t>(чл. 75. ст. 1. тач. 2) Закона);</w:t>
      </w:r>
    </w:p>
    <w:p w:rsidR="00FE72A5" w:rsidRDefault="00FE72A5" w:rsidP="00FE72A5">
      <w:pPr>
        <w:pStyle w:val="ListParagraph"/>
        <w:numPr>
          <w:ilvl w:val="0"/>
          <w:numId w:val="4"/>
        </w:numPr>
        <w:jc w:val="both"/>
        <w:rPr>
          <w:sz w:val="22"/>
          <w:szCs w:val="22"/>
        </w:rPr>
      </w:pPr>
      <w:r>
        <w:rPr>
          <w:sz w:val="22"/>
          <w:szCs w:val="22"/>
          <w:lang w:val="sr-Cyrl-CS"/>
        </w:rPr>
        <w:t>Д</w:t>
      </w:r>
      <w:r>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lang w:val="sr-Cyrl-CS"/>
        </w:rPr>
        <w:t>(чл. 75. ст. 1. тач. 4) Закона);</w:t>
      </w:r>
    </w:p>
    <w:p w:rsidR="00FE72A5" w:rsidRDefault="00FE72A5" w:rsidP="00FE72A5">
      <w:pPr>
        <w:pStyle w:val="ListParagraph"/>
        <w:numPr>
          <w:ilvl w:val="0"/>
          <w:numId w:val="4"/>
        </w:numPr>
        <w:jc w:val="both"/>
        <w:rPr>
          <w:sz w:val="22"/>
          <w:szCs w:val="22"/>
        </w:rPr>
      </w:pPr>
      <w:r>
        <w:rPr>
          <w:sz w:val="22"/>
          <w:szCs w:val="22"/>
          <w:lang w:val="sr-Cyrl-CS"/>
        </w:rPr>
        <w:t>Да има важећу дозволу надлежног органа за обављање делатности:</w:t>
      </w:r>
    </w:p>
    <w:p w:rsidR="00FE72A5" w:rsidRPr="008537F9" w:rsidRDefault="00FE72A5" w:rsidP="00FE72A5">
      <w:pPr>
        <w:pStyle w:val="ListParagraph"/>
        <w:ind w:left="1440"/>
        <w:jc w:val="both"/>
        <w:rPr>
          <w:sz w:val="22"/>
          <w:szCs w:val="22"/>
          <w:lang w:val="sr-Cyrl-CS"/>
        </w:rPr>
      </w:pPr>
      <w:r>
        <w:rPr>
          <w:sz w:val="22"/>
          <w:szCs w:val="22"/>
          <w:lang w:val="sr-Cyrl-CS"/>
        </w:rPr>
        <w:t>- П</w:t>
      </w:r>
      <w:r w:rsidRPr="008537F9">
        <w:rPr>
          <w:sz w:val="22"/>
          <w:szCs w:val="22"/>
          <w:lang w:val="sr-Cyrl-CS"/>
        </w:rPr>
        <w:t>онуђач мора поседовати Решењe Министарства здравља о обављању послова биодозиометријских мерења индивидуално</w:t>
      </w:r>
      <w:r>
        <w:rPr>
          <w:sz w:val="22"/>
          <w:szCs w:val="22"/>
          <w:lang w:val="sr-Cyrl-CS"/>
        </w:rPr>
        <w:t>г излагања јонизујућем зрачењу.</w:t>
      </w:r>
    </w:p>
    <w:p w:rsidR="00FE72A5" w:rsidRDefault="00FE72A5" w:rsidP="00FE72A5">
      <w:pPr>
        <w:pStyle w:val="ListParagraph"/>
        <w:numPr>
          <w:ilvl w:val="0"/>
          <w:numId w:val="4"/>
        </w:numPr>
        <w:jc w:val="both"/>
        <w:rPr>
          <w:sz w:val="22"/>
          <w:szCs w:val="22"/>
        </w:rPr>
      </w:pPr>
      <w:r>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sz w:val="22"/>
          <w:szCs w:val="22"/>
          <w:lang w:val="sr-Cyrl-CS"/>
        </w:rPr>
        <w:t xml:space="preserve"> </w:t>
      </w:r>
      <w:r>
        <w:rPr>
          <w:i/>
          <w:iCs/>
          <w:sz w:val="22"/>
          <w:szCs w:val="22"/>
          <w:lang w:val="sr-Cyrl-CS"/>
        </w:rPr>
        <w:t>(чл. 75. ст. 2. Закона).</w:t>
      </w:r>
    </w:p>
    <w:p w:rsidR="00FE72A5" w:rsidRDefault="00FE72A5" w:rsidP="00FE72A5">
      <w:pPr>
        <w:pStyle w:val="ListParagraph"/>
        <w:jc w:val="both"/>
        <w:rPr>
          <w:sz w:val="22"/>
          <w:szCs w:val="22"/>
          <w:lang w:val="sr-Cyrl-CS"/>
        </w:rPr>
      </w:pPr>
    </w:p>
    <w:p w:rsidR="00FE72A5" w:rsidRDefault="00FE72A5" w:rsidP="00FE72A5">
      <w:pPr>
        <w:pStyle w:val="ListParagraph"/>
        <w:shd w:val="clear" w:color="auto" w:fill="C6D9F1"/>
        <w:ind w:left="360"/>
        <w:jc w:val="center"/>
        <w:rPr>
          <w:b/>
          <w:bCs/>
          <w:i/>
          <w:iCs/>
        </w:rPr>
      </w:pPr>
      <w:r>
        <w:rPr>
          <w:b/>
          <w:bCs/>
          <w:i/>
          <w:iCs/>
          <w:lang w:val="sr-Cyrl-CS"/>
        </w:rPr>
        <w:t xml:space="preserve">4.2. ДОДАТНИ </w:t>
      </w:r>
      <w:r>
        <w:rPr>
          <w:b/>
          <w:bCs/>
          <w:i/>
          <w:iCs/>
        </w:rPr>
        <w:t>УСЛОВИ ЗА УЧЕШЋЕ У ПОСТУПКУ ЈАВНЕ НАБАВКЕ ИЗ ЧЛ. 76. ЗАКОНА</w:t>
      </w:r>
    </w:p>
    <w:p w:rsidR="00FE72A5" w:rsidRDefault="00FE72A5" w:rsidP="00FE72A5">
      <w:pPr>
        <w:pStyle w:val="ListParagraph"/>
        <w:ind w:left="0"/>
        <w:jc w:val="both"/>
        <w:rPr>
          <w:b/>
          <w:sz w:val="22"/>
          <w:szCs w:val="22"/>
          <w:lang w:val="sr-Cyrl-CS"/>
        </w:rPr>
      </w:pPr>
    </w:p>
    <w:p w:rsidR="00FE72A5" w:rsidRDefault="00FE72A5" w:rsidP="00FE72A5">
      <w:pPr>
        <w:ind w:left="720" w:firstLine="720"/>
        <w:jc w:val="both"/>
        <w:rPr>
          <w:lang w:val="sr-Cyrl-CS"/>
        </w:rPr>
      </w:pPr>
      <w:r>
        <w:rPr>
          <w:lang w:val="sr-Cyrl-CS"/>
        </w:rPr>
        <w:t>Без додатних услова.</w:t>
      </w:r>
    </w:p>
    <w:p w:rsidR="00FE72A5" w:rsidRDefault="00FE72A5" w:rsidP="00FE72A5">
      <w:pPr>
        <w:ind w:firstLine="360"/>
        <w:jc w:val="both"/>
        <w:rPr>
          <w:lang w:val="sr-Latn-CS"/>
        </w:rPr>
      </w:pPr>
    </w:p>
    <w:p w:rsidR="00FE72A5" w:rsidRDefault="00FE72A5" w:rsidP="00FE72A5">
      <w:pPr>
        <w:pStyle w:val="ListParagraph"/>
        <w:ind w:firstLine="720"/>
        <w:jc w:val="both"/>
        <w:rPr>
          <w:b/>
          <w:bCs/>
          <w:i/>
          <w:iCs/>
          <w:sz w:val="22"/>
          <w:szCs w:val="22"/>
        </w:rPr>
      </w:pPr>
      <w:proofErr w:type="gramStart"/>
      <w:r>
        <w:rPr>
          <w:bCs/>
          <w:iCs/>
          <w:sz w:val="22"/>
          <w:szCs w:val="22"/>
        </w:rPr>
        <w:t>Уколико понуђач подноси понуду са подизвођачем, у складу са чланом 80.</w:t>
      </w:r>
      <w:proofErr w:type="gramEnd"/>
      <w:r>
        <w:rPr>
          <w:bCs/>
          <w:iCs/>
          <w:sz w:val="22"/>
          <w:szCs w:val="22"/>
        </w:rPr>
        <w:t xml:space="preserve"> </w:t>
      </w:r>
      <w:proofErr w:type="gramStart"/>
      <w:r>
        <w:rPr>
          <w:bCs/>
          <w:iCs/>
          <w:sz w:val="22"/>
          <w:szCs w:val="22"/>
        </w:rPr>
        <w:t>Закона, подизвођач мора да испуњава обавезне услове из члана 75.</w:t>
      </w:r>
      <w:proofErr w:type="gramEnd"/>
      <w:r>
        <w:rPr>
          <w:bCs/>
          <w:iCs/>
          <w:sz w:val="22"/>
          <w:szCs w:val="22"/>
        </w:rPr>
        <w:t xml:space="preserve"> </w:t>
      </w:r>
      <w:proofErr w:type="gramStart"/>
      <w:r>
        <w:rPr>
          <w:bCs/>
          <w:iCs/>
          <w:sz w:val="22"/>
          <w:szCs w:val="22"/>
        </w:rPr>
        <w:t>став</w:t>
      </w:r>
      <w:proofErr w:type="gramEnd"/>
      <w:r>
        <w:rPr>
          <w:bCs/>
          <w:iCs/>
          <w:sz w:val="22"/>
          <w:szCs w:val="22"/>
        </w:rPr>
        <w:t xml:space="preserve"> 1. </w:t>
      </w:r>
      <w:proofErr w:type="gramStart"/>
      <w:r>
        <w:rPr>
          <w:bCs/>
          <w:iCs/>
          <w:sz w:val="22"/>
          <w:szCs w:val="22"/>
        </w:rPr>
        <w:t>тач</w:t>
      </w:r>
      <w:proofErr w:type="gramEnd"/>
      <w:r>
        <w:rPr>
          <w:bCs/>
          <w:iCs/>
          <w:sz w:val="22"/>
          <w:szCs w:val="22"/>
        </w:rPr>
        <w:t xml:space="preserve">. 1) </w:t>
      </w:r>
      <w:proofErr w:type="gramStart"/>
      <w:r>
        <w:rPr>
          <w:bCs/>
          <w:iCs/>
          <w:sz w:val="22"/>
          <w:szCs w:val="22"/>
        </w:rPr>
        <w:t>до</w:t>
      </w:r>
      <w:proofErr w:type="gramEnd"/>
      <w:r>
        <w:rPr>
          <w:bCs/>
          <w:iCs/>
          <w:sz w:val="22"/>
          <w:szCs w:val="22"/>
        </w:rPr>
        <w:t xml:space="preserve"> 4) Закона и услов из члана 75. </w:t>
      </w:r>
      <w:proofErr w:type="gramStart"/>
      <w:r>
        <w:rPr>
          <w:bCs/>
          <w:iCs/>
          <w:sz w:val="22"/>
          <w:szCs w:val="22"/>
        </w:rPr>
        <w:t>став</w:t>
      </w:r>
      <w:proofErr w:type="gramEnd"/>
      <w:r>
        <w:rPr>
          <w:bCs/>
          <w:iCs/>
          <w:sz w:val="22"/>
          <w:szCs w:val="22"/>
        </w:rPr>
        <w:t xml:space="preserve"> 1. </w:t>
      </w:r>
      <w:proofErr w:type="gramStart"/>
      <w:r>
        <w:rPr>
          <w:bCs/>
          <w:iCs/>
          <w:sz w:val="22"/>
          <w:szCs w:val="22"/>
        </w:rPr>
        <w:t>тачка</w:t>
      </w:r>
      <w:proofErr w:type="gramEnd"/>
      <w:r>
        <w:rPr>
          <w:bCs/>
          <w:iCs/>
          <w:sz w:val="22"/>
          <w:szCs w:val="22"/>
        </w:rPr>
        <w:t xml:space="preserve"> 5) Закона, за део набавке који ће понуђач извршити преко подизвођача.</w:t>
      </w:r>
    </w:p>
    <w:p w:rsidR="00FE72A5" w:rsidRDefault="00FE72A5" w:rsidP="00FE72A5">
      <w:pPr>
        <w:pStyle w:val="ListParagraph"/>
        <w:ind w:left="0"/>
        <w:jc w:val="both"/>
        <w:rPr>
          <w:sz w:val="22"/>
          <w:szCs w:val="22"/>
        </w:rPr>
      </w:pPr>
    </w:p>
    <w:p w:rsidR="00FE72A5" w:rsidRDefault="00FE72A5" w:rsidP="00FE72A5">
      <w:pPr>
        <w:pStyle w:val="ListParagraph"/>
        <w:ind w:firstLine="720"/>
        <w:jc w:val="both"/>
        <w:rPr>
          <w:bCs/>
          <w:iCs/>
          <w:sz w:val="22"/>
          <w:szCs w:val="22"/>
        </w:rPr>
      </w:pPr>
      <w:proofErr w:type="gramStart"/>
      <w:r>
        <w:rPr>
          <w:bCs/>
          <w:iCs/>
          <w:sz w:val="22"/>
          <w:szCs w:val="22"/>
        </w:rPr>
        <w:t>Уколико понуду подноси група понуђача, сваки понуђач из групе понуђача, мора да испуни обавезне услове из члана 75.</w:t>
      </w:r>
      <w:proofErr w:type="gramEnd"/>
      <w:r>
        <w:rPr>
          <w:bCs/>
          <w:iCs/>
          <w:sz w:val="22"/>
          <w:szCs w:val="22"/>
        </w:rPr>
        <w:t xml:space="preserve"> </w:t>
      </w:r>
      <w:proofErr w:type="gramStart"/>
      <w:r>
        <w:rPr>
          <w:bCs/>
          <w:iCs/>
          <w:sz w:val="22"/>
          <w:szCs w:val="22"/>
        </w:rPr>
        <w:t>став</w:t>
      </w:r>
      <w:proofErr w:type="gramEnd"/>
      <w:r>
        <w:rPr>
          <w:bCs/>
          <w:iCs/>
          <w:sz w:val="22"/>
          <w:szCs w:val="22"/>
        </w:rPr>
        <w:t xml:space="preserve"> 1. </w:t>
      </w:r>
      <w:proofErr w:type="gramStart"/>
      <w:r>
        <w:rPr>
          <w:bCs/>
          <w:iCs/>
          <w:sz w:val="22"/>
          <w:szCs w:val="22"/>
        </w:rPr>
        <w:t>тач</w:t>
      </w:r>
      <w:proofErr w:type="gramEnd"/>
      <w:r>
        <w:rPr>
          <w:bCs/>
          <w:iCs/>
          <w:sz w:val="22"/>
          <w:szCs w:val="22"/>
        </w:rPr>
        <w:t xml:space="preserve">. 1) </w:t>
      </w:r>
      <w:proofErr w:type="gramStart"/>
      <w:r>
        <w:rPr>
          <w:bCs/>
          <w:iCs/>
          <w:sz w:val="22"/>
          <w:szCs w:val="22"/>
        </w:rPr>
        <w:t>до</w:t>
      </w:r>
      <w:proofErr w:type="gramEnd"/>
      <w:r>
        <w:rPr>
          <w:bCs/>
          <w:iCs/>
          <w:sz w:val="22"/>
          <w:szCs w:val="22"/>
        </w:rPr>
        <w:t xml:space="preserve"> 4) Закона, а додатне услове испуњавају заједно. </w:t>
      </w:r>
    </w:p>
    <w:p w:rsidR="00FE72A5" w:rsidRDefault="00FE72A5" w:rsidP="00FE72A5">
      <w:pPr>
        <w:pStyle w:val="ListParagraph"/>
        <w:ind w:firstLine="720"/>
        <w:jc w:val="both"/>
        <w:rPr>
          <w:bCs/>
          <w:iCs/>
          <w:color w:val="FF0000"/>
          <w:sz w:val="22"/>
          <w:szCs w:val="22"/>
          <w:lang w:val="sr-Cyrl-CS"/>
        </w:rPr>
      </w:pPr>
      <w:proofErr w:type="gramStart"/>
      <w:r>
        <w:rPr>
          <w:bCs/>
          <w:iCs/>
          <w:sz w:val="22"/>
          <w:szCs w:val="22"/>
        </w:rPr>
        <w:t>Услов из члана 75.</w:t>
      </w:r>
      <w:proofErr w:type="gramEnd"/>
      <w:r>
        <w:rPr>
          <w:bCs/>
          <w:iCs/>
          <w:sz w:val="22"/>
          <w:szCs w:val="22"/>
        </w:rPr>
        <w:t xml:space="preserve"> </w:t>
      </w:r>
      <w:proofErr w:type="gramStart"/>
      <w:r>
        <w:rPr>
          <w:bCs/>
          <w:iCs/>
          <w:sz w:val="22"/>
          <w:szCs w:val="22"/>
        </w:rPr>
        <w:t>став</w:t>
      </w:r>
      <w:proofErr w:type="gramEnd"/>
      <w:r>
        <w:rPr>
          <w:bCs/>
          <w:iCs/>
          <w:sz w:val="22"/>
          <w:szCs w:val="22"/>
        </w:rPr>
        <w:t xml:space="preserve"> 1. </w:t>
      </w:r>
      <w:proofErr w:type="gramStart"/>
      <w:r>
        <w:rPr>
          <w:bCs/>
          <w:iCs/>
          <w:sz w:val="22"/>
          <w:szCs w:val="22"/>
        </w:rPr>
        <w:t>тач</w:t>
      </w:r>
      <w:proofErr w:type="gramEnd"/>
      <w:r>
        <w:rPr>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sz w:val="22"/>
          <w:szCs w:val="22"/>
        </w:rPr>
        <w:t xml:space="preserve"> </w:t>
      </w:r>
    </w:p>
    <w:p w:rsidR="00FE72A5" w:rsidRDefault="00FE72A5" w:rsidP="00FE72A5">
      <w:pPr>
        <w:pStyle w:val="ListParagraph"/>
        <w:ind w:left="0"/>
        <w:jc w:val="both"/>
        <w:rPr>
          <w:b/>
          <w:bCs/>
          <w:i/>
          <w:iCs/>
          <w:sz w:val="22"/>
          <w:szCs w:val="22"/>
          <w:lang w:val="sr-Cyrl-CS"/>
        </w:rPr>
      </w:pPr>
    </w:p>
    <w:p w:rsidR="00FE72A5" w:rsidRDefault="00FE72A5" w:rsidP="00FE72A5">
      <w:pPr>
        <w:pStyle w:val="ListParagraph"/>
        <w:ind w:left="0"/>
        <w:jc w:val="both"/>
        <w:rPr>
          <w:b/>
          <w:bCs/>
          <w:i/>
          <w:iCs/>
          <w:lang w:val="sr-Cyrl-CS"/>
        </w:rPr>
      </w:pPr>
    </w:p>
    <w:p w:rsidR="00FE72A5" w:rsidRDefault="00FE72A5" w:rsidP="00FE72A5">
      <w:pPr>
        <w:pStyle w:val="ListParagraph"/>
        <w:jc w:val="both"/>
        <w:rPr>
          <w:b/>
          <w:bCs/>
          <w:i/>
          <w:iCs/>
          <w:lang w:val="sr-Latn-CS"/>
        </w:rPr>
      </w:pPr>
    </w:p>
    <w:p w:rsidR="00FE72A5" w:rsidRDefault="00FE72A5" w:rsidP="00FE72A5">
      <w:pPr>
        <w:pStyle w:val="ListParagraph"/>
        <w:ind w:left="0"/>
        <w:jc w:val="both"/>
        <w:rPr>
          <w:b/>
          <w:bCs/>
          <w:i/>
          <w:iCs/>
          <w:lang w:val="sr-Cyrl-CS"/>
        </w:rPr>
      </w:pPr>
    </w:p>
    <w:p w:rsidR="00FE72A5" w:rsidRDefault="00FE72A5" w:rsidP="00FE72A5">
      <w:pPr>
        <w:pStyle w:val="ListParagraph"/>
        <w:ind w:left="0"/>
        <w:jc w:val="both"/>
        <w:rPr>
          <w:b/>
          <w:bCs/>
          <w:i/>
          <w:iCs/>
          <w:lang w:val="sr-Cyrl-CS"/>
        </w:rPr>
      </w:pPr>
    </w:p>
    <w:p w:rsidR="00FE72A5" w:rsidRDefault="00FE72A5" w:rsidP="00FE72A5">
      <w:pPr>
        <w:pStyle w:val="ListParagraph"/>
        <w:ind w:left="0"/>
        <w:jc w:val="both"/>
        <w:rPr>
          <w:b/>
          <w:bCs/>
          <w:i/>
          <w:iCs/>
          <w:lang w:val="sr-Cyrl-CS"/>
        </w:rPr>
      </w:pPr>
    </w:p>
    <w:p w:rsidR="00FE72A5" w:rsidRDefault="00FE72A5" w:rsidP="00FE72A5">
      <w:pPr>
        <w:pStyle w:val="ListParagraph"/>
        <w:ind w:left="0"/>
        <w:jc w:val="both"/>
        <w:rPr>
          <w:b/>
          <w:bCs/>
          <w:i/>
          <w:iCs/>
          <w:lang w:val="sr-Cyrl-CS"/>
        </w:rPr>
      </w:pPr>
    </w:p>
    <w:p w:rsidR="00FE72A5" w:rsidRDefault="00FE72A5" w:rsidP="00FE72A5">
      <w:pPr>
        <w:pStyle w:val="ListParagraph"/>
        <w:ind w:left="0"/>
        <w:jc w:val="both"/>
        <w:rPr>
          <w:b/>
          <w:bCs/>
          <w:i/>
          <w:iCs/>
          <w:lang w:val="sr-Cyrl-CS"/>
        </w:rPr>
      </w:pPr>
    </w:p>
    <w:p w:rsidR="00FE72A5" w:rsidRDefault="00FE72A5" w:rsidP="00FE72A5">
      <w:pPr>
        <w:pStyle w:val="ListParagraph"/>
        <w:numPr>
          <w:ilvl w:val="1"/>
          <w:numId w:val="5"/>
        </w:numPr>
        <w:shd w:val="clear" w:color="auto" w:fill="C6D9F1"/>
        <w:jc w:val="center"/>
        <w:rPr>
          <w:bCs/>
          <w:i/>
          <w:iCs/>
          <w:color w:val="C00000"/>
        </w:rPr>
      </w:pPr>
      <w:r>
        <w:rPr>
          <w:b/>
          <w:bCs/>
          <w:i/>
          <w:iCs/>
        </w:rPr>
        <w:t>УПУТСТВО КАКО СЕ ДОКАЗУЈЕ ИСПУЊЕНОСТ УСЛОВА</w:t>
      </w:r>
    </w:p>
    <w:p w:rsidR="00FE72A5" w:rsidRDefault="00FE72A5" w:rsidP="00FE72A5">
      <w:pPr>
        <w:pStyle w:val="ListParagraph"/>
        <w:jc w:val="both"/>
        <w:rPr>
          <w:bCs/>
          <w:i/>
          <w:iCs/>
          <w:color w:val="C00000"/>
        </w:rPr>
      </w:pPr>
    </w:p>
    <w:p w:rsidR="00FE72A5" w:rsidRDefault="00FE72A5" w:rsidP="00FE72A5">
      <w:pPr>
        <w:pStyle w:val="ListParagraph"/>
        <w:ind w:firstLine="720"/>
        <w:jc w:val="both"/>
        <w:rPr>
          <w:lang w:val="sr-Cyrl-CS"/>
        </w:rPr>
      </w:pPr>
      <w:proofErr w:type="gramStart"/>
      <w:r>
        <w:t xml:space="preserve">Испуњеност </w:t>
      </w:r>
      <w:r>
        <w:rPr>
          <w:b/>
          <w:u w:val="single"/>
        </w:rPr>
        <w:t>обавезних услова</w:t>
      </w:r>
      <w:r>
        <w:rPr>
          <w:b/>
        </w:rPr>
        <w:t xml:space="preserve"> </w:t>
      </w:r>
      <w:r>
        <w:t xml:space="preserve">за учешће у поступку предметне јавне набавке, </w:t>
      </w:r>
      <w:r>
        <w:rPr>
          <w:lang w:val="sr-Cyrl-CS"/>
        </w:rPr>
        <w:t>у складу са чл.</w:t>
      </w:r>
      <w:proofErr w:type="gramEnd"/>
      <w:r>
        <w:rPr>
          <w:lang w:val="sr-Cyrl-CS"/>
        </w:rPr>
        <w:t xml:space="preserve"> 77. став 4. Закона, </w:t>
      </w:r>
      <w:r>
        <w:t xml:space="preserve">понуђач доказује достављањем Изјаве </w:t>
      </w:r>
      <w:r>
        <w:rPr>
          <w:color w:val="auto"/>
          <w:lang w:val="sr-Cyrl-CS"/>
        </w:rPr>
        <w:t>(Образац изјаве понуђача, на страни 14</w:t>
      </w:r>
      <w:r>
        <w:rPr>
          <w:i/>
          <w:color w:val="auto"/>
          <w:lang w:val="sr-Cyrl-CS"/>
        </w:rPr>
        <w:t>.</w:t>
      </w:r>
      <w:r>
        <w:rPr>
          <w:color w:val="auto"/>
          <w:lang w:val="sr-Cyrl-CS"/>
        </w:rPr>
        <w:t>),</w:t>
      </w:r>
      <w:r>
        <w:rPr>
          <w:color w:val="FF0000"/>
          <w:lang w:val="sr-Cyrl-CS"/>
        </w:rPr>
        <w:t xml:space="preserve"> </w:t>
      </w:r>
      <w:proofErr w:type="gramStart"/>
      <w:r>
        <w:t>којом</w:t>
      </w:r>
      <w:proofErr w:type="gramEnd"/>
      <w: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lang w:val="sr-Cyrl-CS"/>
        </w:rPr>
        <w:t>, осим услова под редним бројем 5.</w:t>
      </w:r>
    </w:p>
    <w:p w:rsidR="00FE72A5" w:rsidRDefault="00FE72A5" w:rsidP="00FE72A5">
      <w:pPr>
        <w:jc w:val="both"/>
        <w:rPr>
          <w:lang w:val="sr-Cyrl-CS"/>
        </w:rPr>
      </w:pPr>
    </w:p>
    <w:p w:rsidR="00FE72A5" w:rsidRPr="008537F9" w:rsidRDefault="00FE72A5" w:rsidP="00FE72A5">
      <w:pPr>
        <w:ind w:left="720" w:firstLine="720"/>
        <w:jc w:val="both"/>
        <w:rPr>
          <w:b/>
          <w:sz w:val="22"/>
          <w:szCs w:val="22"/>
          <w:u w:val="single"/>
          <w:lang w:val="sr-Cyrl-CS"/>
        </w:rPr>
      </w:pPr>
      <w:r>
        <w:rPr>
          <w:b/>
          <w:u w:val="single"/>
          <w:lang w:val="sr-Cyrl-CS"/>
        </w:rPr>
        <w:t>За услов под редним бројем 5, п</w:t>
      </w:r>
      <w:r w:rsidRPr="008537F9">
        <w:rPr>
          <w:b/>
          <w:u w:val="single"/>
          <w:lang w:val="sr-Cyrl-CS"/>
        </w:rPr>
        <w:t xml:space="preserve">онуђач уз понуду мора доставити фотокопију </w:t>
      </w:r>
      <w:r w:rsidRPr="008537F9">
        <w:rPr>
          <w:b/>
          <w:sz w:val="22"/>
          <w:szCs w:val="22"/>
          <w:u w:val="single"/>
          <w:lang w:val="sr-Cyrl-CS"/>
        </w:rPr>
        <w:t>Решења Министарства здравља о обављању послова биодозиометријских мерења индивидуалног излагања јонизујућем зрачењу.</w:t>
      </w:r>
    </w:p>
    <w:p w:rsidR="00FE72A5" w:rsidRPr="008537F9" w:rsidRDefault="00FE72A5" w:rsidP="00FE72A5">
      <w:pPr>
        <w:jc w:val="both"/>
        <w:rPr>
          <w:sz w:val="22"/>
          <w:szCs w:val="22"/>
          <w:lang w:val="sr-Cyrl-CS"/>
        </w:rPr>
      </w:pPr>
    </w:p>
    <w:p w:rsidR="00FE72A5" w:rsidRDefault="00FE72A5" w:rsidP="00FE72A5">
      <w:pPr>
        <w:pStyle w:val="ListParagraph"/>
        <w:ind w:firstLine="720"/>
        <w:jc w:val="both"/>
        <w:rPr>
          <w:bCs/>
          <w:iCs/>
          <w:lang w:val="sr-Cyrl-CS"/>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E72A5" w:rsidRDefault="00FE72A5" w:rsidP="00FE72A5">
      <w:pPr>
        <w:pStyle w:val="ListParagraph"/>
        <w:ind w:firstLine="720"/>
        <w:jc w:val="both"/>
        <w:rPr>
          <w:bCs/>
          <w:iCs/>
          <w:color w:val="auto"/>
          <w:lang w:val="sr-Cyrl-CS"/>
        </w:rPr>
      </w:pPr>
      <w:r>
        <w:rPr>
          <w:b/>
          <w:bCs/>
          <w:iCs/>
          <w:color w:val="auto"/>
          <w:u w:val="single"/>
        </w:rPr>
        <w:t>Уколико понуду подноси група понуђача</w:t>
      </w:r>
      <w:r>
        <w:rPr>
          <w:bCs/>
          <w:iCs/>
          <w:color w:val="auto"/>
        </w:rPr>
        <w:t>, Изјава мора бити потписана од стране овлашћеног лица сваког понуђача из групе понуђача и оверена печатом.</w:t>
      </w:r>
      <w:r>
        <w:rPr>
          <w:bCs/>
          <w:iCs/>
          <w:color w:val="auto"/>
          <w:lang w:val="sr-Cyrl-CS"/>
        </w:rPr>
        <w:t xml:space="preserve"> </w:t>
      </w:r>
    </w:p>
    <w:p w:rsidR="00FE72A5" w:rsidRDefault="00FE72A5" w:rsidP="00FE72A5">
      <w:pPr>
        <w:pStyle w:val="ListParagraph"/>
        <w:ind w:firstLine="720"/>
        <w:jc w:val="both"/>
        <w:rPr>
          <w:sz w:val="22"/>
          <w:szCs w:val="22"/>
          <w:lang w:val="sr-Cyrl-CS"/>
        </w:rPr>
      </w:pPr>
      <w:r>
        <w:rPr>
          <w:bCs/>
          <w:iCs/>
          <w:color w:val="auto"/>
          <w:lang w:val="sr-Cyrl-CS"/>
        </w:rPr>
        <w:t>Сваки понуђач из групе понуђача</w:t>
      </w:r>
      <w:r>
        <w:rPr>
          <w:lang w:val="sr-Cyrl-CS"/>
        </w:rPr>
        <w:t xml:space="preserve"> мора доставити фотокопију дозволе за</w:t>
      </w:r>
      <w:r>
        <w:rPr>
          <w:sz w:val="22"/>
          <w:szCs w:val="22"/>
          <w:lang w:val="sr-Cyrl-CS"/>
        </w:rPr>
        <w:t xml:space="preserve"> за мерење емисије из стационарних извора загађивања.</w:t>
      </w:r>
    </w:p>
    <w:p w:rsidR="00FE72A5" w:rsidRDefault="00FE72A5" w:rsidP="00FE72A5">
      <w:pPr>
        <w:pStyle w:val="ListParagraph"/>
        <w:ind w:firstLine="720"/>
        <w:jc w:val="both"/>
        <w:rPr>
          <w:bCs/>
          <w:iCs/>
          <w:color w:val="auto"/>
          <w:lang w:val="sr-Cyrl-CS"/>
        </w:rPr>
      </w:pPr>
    </w:p>
    <w:p w:rsidR="00FE72A5" w:rsidRDefault="00FE72A5" w:rsidP="00FE72A5">
      <w:pPr>
        <w:pStyle w:val="ListParagraph"/>
        <w:ind w:firstLine="720"/>
        <w:jc w:val="both"/>
        <w:rPr>
          <w:bCs/>
          <w:iCs/>
          <w:lang w:val="sr-Cyrl-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color w:val="auto"/>
          <w:lang w:val="sr-Cyrl-CS"/>
        </w:rPr>
        <w:t>(Образац изјав</w:t>
      </w:r>
      <w:r>
        <w:rPr>
          <w:color w:val="auto"/>
        </w:rPr>
        <w:t xml:space="preserve">е подизвођача, </w:t>
      </w:r>
      <w:r>
        <w:rPr>
          <w:color w:val="auto"/>
          <w:lang w:val="sr-Cyrl-CS"/>
        </w:rPr>
        <w:t>на страни 15.),</w:t>
      </w:r>
      <w:r>
        <w:rPr>
          <w:bCs/>
          <w:iCs/>
          <w:lang w:val="sr-Cyrl-CS"/>
        </w:rPr>
        <w:t xml:space="preserve"> </w:t>
      </w:r>
      <w:r>
        <w:rPr>
          <w:bCs/>
          <w:iCs/>
        </w:rPr>
        <w:t>потписану од стране овлашћеног лица подизвођача и оверену печатом.</w:t>
      </w:r>
      <w:proofErr w:type="gramEnd"/>
      <w:r>
        <w:rPr>
          <w:bCs/>
          <w:iCs/>
        </w:rPr>
        <w:t xml:space="preserve"> </w:t>
      </w:r>
    </w:p>
    <w:p w:rsidR="00FE72A5" w:rsidRDefault="00FE72A5" w:rsidP="00FE72A5">
      <w:pPr>
        <w:pStyle w:val="ListParagraph"/>
        <w:jc w:val="both"/>
        <w:rPr>
          <w:bCs/>
          <w:iCs/>
          <w:lang w:val="sr-Cyrl-CS"/>
        </w:rPr>
      </w:pPr>
    </w:p>
    <w:p w:rsidR="00FE72A5" w:rsidRDefault="00FE72A5" w:rsidP="00FE72A5">
      <w:pPr>
        <w:pStyle w:val="ListParagraph"/>
        <w:ind w:firstLine="720"/>
        <w:jc w:val="both"/>
        <w:rPr>
          <w:bCs/>
          <w:iCs/>
          <w:lang w:val="sr-Cyrl-CS"/>
        </w:rPr>
      </w:pPr>
      <w:proofErr w:type="gramStart"/>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FE72A5" w:rsidRDefault="00FE72A5" w:rsidP="00FE72A5">
      <w:pPr>
        <w:pStyle w:val="ListParagraph"/>
        <w:jc w:val="both"/>
        <w:rPr>
          <w:bCs/>
          <w:iCs/>
          <w:lang w:val="sr-Cyrl-CS"/>
        </w:rPr>
      </w:pPr>
    </w:p>
    <w:p w:rsidR="00FE72A5" w:rsidRDefault="00FE72A5" w:rsidP="00FE72A5">
      <w:pPr>
        <w:pStyle w:val="ListParagraph"/>
        <w:ind w:firstLine="720"/>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E72A5" w:rsidRDefault="00FE72A5" w:rsidP="00FE72A5">
      <w:pPr>
        <w:pStyle w:val="ListParagraph"/>
        <w:jc w:val="both"/>
        <w:rPr>
          <w:color w:val="FF0000"/>
        </w:rPr>
      </w:pPr>
    </w:p>
    <w:p w:rsidR="00FE72A5" w:rsidRDefault="00FE72A5" w:rsidP="00FE72A5">
      <w:pPr>
        <w:pStyle w:val="ListParagraph"/>
        <w:ind w:firstLine="720"/>
        <w:jc w:val="both"/>
        <w:rPr>
          <w:color w:val="auto"/>
        </w:rPr>
      </w:pPr>
      <w:proofErr w:type="gramStart"/>
      <w:r>
        <w:rPr>
          <w:color w:val="auto"/>
        </w:rPr>
        <w:t>Понуђач није дужан да доставља на увид доказе који су јавно доступни на интернет страницама надлежних органа.</w:t>
      </w:r>
      <w:proofErr w:type="gramEnd"/>
    </w:p>
    <w:p w:rsidR="00FE72A5" w:rsidRDefault="00FE72A5" w:rsidP="00FE72A5">
      <w:pPr>
        <w:pStyle w:val="ListParagraph"/>
        <w:jc w:val="both"/>
        <w:rPr>
          <w:color w:val="auto"/>
        </w:rPr>
      </w:pPr>
    </w:p>
    <w:p w:rsidR="00FE72A5" w:rsidRDefault="00FE72A5" w:rsidP="00FE72A5">
      <w:pPr>
        <w:pStyle w:val="ListParagraph"/>
        <w:ind w:firstLine="720"/>
        <w:jc w:val="both"/>
        <w:rPr>
          <w:lang w:val="sr-Cyrl-CS"/>
        </w:rPr>
      </w:pPr>
      <w:proofErr w:type="gramStart"/>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E72A5" w:rsidRDefault="00FE72A5" w:rsidP="00FE72A5">
      <w:pPr>
        <w:rPr>
          <w:b/>
          <w:bCs/>
        </w:rPr>
      </w:pPr>
    </w:p>
    <w:p w:rsidR="00FE72A5" w:rsidRDefault="00FE72A5" w:rsidP="00FE72A5">
      <w:pPr>
        <w:rPr>
          <w:b/>
          <w:bCs/>
        </w:rPr>
      </w:pPr>
    </w:p>
    <w:p w:rsidR="00FE72A5" w:rsidRDefault="00FE72A5" w:rsidP="00FE72A5">
      <w:pPr>
        <w:rPr>
          <w:b/>
          <w:bCs/>
          <w:lang w:val="sr-Cyrl-CS"/>
        </w:rPr>
      </w:pPr>
    </w:p>
    <w:p w:rsidR="00FE72A5" w:rsidRDefault="00FE72A5" w:rsidP="00FE72A5">
      <w:pPr>
        <w:rPr>
          <w:b/>
          <w:bCs/>
          <w:lang w:val="sr-Cyrl-CS"/>
        </w:rPr>
      </w:pPr>
    </w:p>
    <w:p w:rsidR="00FE72A5" w:rsidRDefault="00FE72A5" w:rsidP="00FE72A5">
      <w:pPr>
        <w:rPr>
          <w:b/>
          <w:bCs/>
          <w:lang w:val="sr-Cyrl-CS"/>
        </w:rPr>
      </w:pPr>
    </w:p>
    <w:p w:rsidR="00FE72A5" w:rsidRDefault="00FE72A5" w:rsidP="00FE72A5">
      <w:pPr>
        <w:rPr>
          <w:b/>
          <w:bCs/>
          <w:lang w:val="sr-Cyrl-CS"/>
        </w:rPr>
      </w:pPr>
    </w:p>
    <w:p w:rsidR="00FE72A5" w:rsidRDefault="00FE72A5" w:rsidP="00FE72A5">
      <w:pPr>
        <w:rPr>
          <w:b/>
          <w:bCs/>
          <w:lang w:val="sr-Cyrl-CS"/>
        </w:rPr>
      </w:pPr>
    </w:p>
    <w:p w:rsidR="00FE72A5" w:rsidRDefault="00FE72A5" w:rsidP="00FE72A5">
      <w:pPr>
        <w:pStyle w:val="ListParagraph"/>
        <w:shd w:val="clear" w:color="auto" w:fill="C6D9F1"/>
        <w:ind w:left="360"/>
        <w:jc w:val="center"/>
        <w:rPr>
          <w:bCs/>
          <w:iCs/>
          <w:lang w:val="sr-Cyrl-CS"/>
        </w:rPr>
      </w:pPr>
      <w:r>
        <w:rPr>
          <w:b/>
          <w:bCs/>
          <w:i/>
          <w:iCs/>
          <w:lang w:val="ru-RU"/>
        </w:rPr>
        <w:lastRenderedPageBreak/>
        <w:t>4.4.</w:t>
      </w:r>
      <w:r>
        <w:rPr>
          <w:b/>
          <w:bCs/>
          <w:i/>
          <w:iCs/>
        </w:rPr>
        <w:t xml:space="preserve"> </w:t>
      </w:r>
      <w:proofErr w:type="gramStart"/>
      <w:r>
        <w:rPr>
          <w:b/>
          <w:bCs/>
          <w:i/>
          <w:iCs/>
        </w:rPr>
        <w:t>ОБРАЗАЦ ИЗЈАВЕ О ИСПУЊАВАЊУ УСЛОВА ИЗ ЧЛ.</w:t>
      </w:r>
      <w:proofErr w:type="gramEnd"/>
      <w:r>
        <w:rPr>
          <w:b/>
          <w:bCs/>
          <w:i/>
          <w:iCs/>
        </w:rPr>
        <w:t xml:space="preserve"> 75. И 76. ЗАКОНА</w:t>
      </w:r>
    </w:p>
    <w:p w:rsidR="00FE72A5" w:rsidRDefault="00FE72A5" w:rsidP="00FE72A5">
      <w:pPr>
        <w:jc w:val="center"/>
        <w:rPr>
          <w:b/>
          <w:bCs/>
        </w:rPr>
      </w:pPr>
    </w:p>
    <w:p w:rsidR="00FE72A5" w:rsidRDefault="00FE72A5" w:rsidP="00FE72A5">
      <w:pPr>
        <w:jc w:val="center"/>
        <w:rPr>
          <w:b/>
          <w:bCs/>
        </w:rPr>
      </w:pPr>
      <w:r>
        <w:rPr>
          <w:b/>
          <w:bCs/>
        </w:rPr>
        <w:t>ИЗЈАВА ПОНУЂАЧА</w:t>
      </w:r>
    </w:p>
    <w:p w:rsidR="00FE72A5" w:rsidRDefault="00FE72A5" w:rsidP="00FE72A5">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FE72A5" w:rsidRDefault="00FE72A5" w:rsidP="00FE72A5">
      <w:pPr>
        <w:jc w:val="center"/>
        <w:rPr>
          <w:b/>
          <w:bCs/>
        </w:rPr>
      </w:pPr>
      <w:r>
        <w:rPr>
          <w:b/>
          <w:bCs/>
        </w:rPr>
        <w:t>НАБАВКЕ МАЛЕ ВРЕДНОСТИ</w:t>
      </w:r>
    </w:p>
    <w:p w:rsidR="00FE72A5" w:rsidRDefault="00FE72A5" w:rsidP="00FE72A5">
      <w:pPr>
        <w:jc w:val="center"/>
        <w:rPr>
          <w:b/>
          <w:bCs/>
        </w:rPr>
      </w:pPr>
    </w:p>
    <w:p w:rsidR="00FE72A5" w:rsidRDefault="00FE72A5" w:rsidP="00FE72A5">
      <w:pPr>
        <w:jc w:val="center"/>
        <w:rPr>
          <w:b/>
          <w:bCs/>
        </w:rPr>
      </w:pPr>
    </w:p>
    <w:p w:rsidR="00FE72A5" w:rsidRDefault="00FE72A5" w:rsidP="00FE72A5">
      <w:pPr>
        <w:ind w:firstLine="708"/>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FE72A5" w:rsidRDefault="00FE72A5" w:rsidP="00FE72A5">
      <w:pPr>
        <w:jc w:val="both"/>
      </w:pPr>
      <w:r>
        <w:tab/>
      </w:r>
      <w:r>
        <w:tab/>
      </w:r>
      <w:r>
        <w:tab/>
      </w:r>
      <w:r>
        <w:tab/>
      </w:r>
    </w:p>
    <w:p w:rsidR="00FE72A5" w:rsidRDefault="00FE72A5" w:rsidP="00FE72A5">
      <w:pPr>
        <w:jc w:val="both"/>
      </w:pPr>
    </w:p>
    <w:p w:rsidR="00FE72A5" w:rsidRDefault="00FE72A5" w:rsidP="00FE72A5">
      <w:pPr>
        <w:jc w:val="center"/>
        <w:rPr>
          <w:b/>
        </w:rPr>
      </w:pPr>
      <w:r>
        <w:rPr>
          <w:b/>
        </w:rPr>
        <w:t>И З Ј А В У</w:t>
      </w:r>
    </w:p>
    <w:p w:rsidR="00FE72A5" w:rsidRDefault="00FE72A5" w:rsidP="00FE72A5">
      <w:pPr>
        <w:jc w:val="center"/>
      </w:pPr>
    </w:p>
    <w:p w:rsidR="00FE72A5" w:rsidRPr="008537F9" w:rsidRDefault="00FE72A5" w:rsidP="00FE72A5">
      <w:pPr>
        <w:jc w:val="both"/>
        <w:rPr>
          <w:b/>
          <w:sz w:val="22"/>
          <w:szCs w:val="22"/>
        </w:rPr>
      </w:pPr>
      <w:r>
        <w:rPr>
          <w:lang w:val="sr-Cyrl-CS"/>
        </w:rPr>
        <w:t>П</w:t>
      </w:r>
      <w:r>
        <w:t xml:space="preserve">онуђач </w:t>
      </w:r>
      <w:r>
        <w:rPr>
          <w:i/>
        </w:rPr>
        <w:t xml:space="preserve"> _____________________________________________</w:t>
      </w:r>
      <w:r>
        <w:rPr>
          <w:i/>
          <w:iCs/>
          <w:lang w:val="sr-Cyrl-CS"/>
        </w:rPr>
        <w:t xml:space="preserve"> </w:t>
      </w:r>
      <w:r>
        <w:t>у поступку јавне набавке</w:t>
      </w:r>
      <w:r>
        <w:rPr>
          <w:lang w:val="sr-Cyrl-CS"/>
        </w:rPr>
        <w:t xml:space="preserve"> услуга</w:t>
      </w:r>
      <w:r>
        <w:rPr>
          <w:b/>
          <w:lang w:val="sr-Cyrl-CS"/>
        </w:rPr>
        <w:t xml:space="preserve"> - </w:t>
      </w:r>
      <w:r w:rsidRPr="005E66FB">
        <w:rPr>
          <w:b/>
          <w:lang w:val="sr-Latn-CS"/>
        </w:rPr>
        <w:t>Здравствени преглед запослених у зони јонизујућег зрачења</w:t>
      </w:r>
      <w:r>
        <w:rPr>
          <w:lang w:val="sr-Cyrl-CS"/>
        </w:rPr>
        <w:t>, б</w:t>
      </w:r>
      <w:r>
        <w:t xml:space="preserve">рој </w:t>
      </w:r>
      <w:r>
        <w:rPr>
          <w:lang w:val="sr-Cyrl-CS"/>
        </w:rPr>
        <w:t xml:space="preserve">43/2015, </w:t>
      </w:r>
      <w:r>
        <w:t xml:space="preserve">испуњава све услове из чл. 75. </w:t>
      </w:r>
      <w:proofErr w:type="gramStart"/>
      <w:r>
        <w:t>и</w:t>
      </w:r>
      <w:proofErr w:type="gramEnd"/>
      <w:r>
        <w:t xml:space="preserve"> 76.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FE72A5" w:rsidRDefault="00FE72A5" w:rsidP="00FE72A5">
      <w:pPr>
        <w:pStyle w:val="ListParagraph"/>
        <w:numPr>
          <w:ilvl w:val="0"/>
          <w:numId w:val="6"/>
        </w:numPr>
        <w:jc w:val="both"/>
        <w:rPr>
          <w:iCs/>
          <w:lang w:val="sr-Cyrl-CS"/>
        </w:rPr>
      </w:pPr>
      <w:r>
        <w:rPr>
          <w:iCs/>
          <w:lang w:val="sr-Cyrl-CS"/>
        </w:rPr>
        <w:t>Понуђач је р</w:t>
      </w:r>
      <w:r>
        <w:rPr>
          <w:iCs/>
        </w:rPr>
        <w:t>егистрован код надлежног органа, односно уписан у одговарајући регистар;</w:t>
      </w:r>
    </w:p>
    <w:p w:rsidR="00FE72A5" w:rsidRDefault="00FE72A5" w:rsidP="00FE72A5">
      <w:pPr>
        <w:pStyle w:val="ListParagraph"/>
        <w:numPr>
          <w:ilvl w:val="0"/>
          <w:numId w:val="6"/>
        </w:numPr>
        <w:jc w:val="both"/>
        <w:rPr>
          <w:bCs/>
          <w:iCs/>
          <w:lang w:val="sr-Cyrl-CS"/>
        </w:rPr>
      </w:pPr>
      <w:r>
        <w:rPr>
          <w:iCs/>
          <w:lang w:val="sr-Cyrl-CS"/>
        </w:rPr>
        <w:t xml:space="preserve">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FE72A5" w:rsidRDefault="00FE72A5" w:rsidP="00FE72A5">
      <w:pPr>
        <w:pStyle w:val="ListParagraph"/>
        <w:numPr>
          <w:ilvl w:val="0"/>
          <w:numId w:val="6"/>
        </w:numPr>
        <w:jc w:val="both"/>
        <w:rPr>
          <w:color w:val="auto"/>
          <w:lang w:val="sr-Cyrl-CS"/>
        </w:rPr>
      </w:pPr>
      <w:r>
        <w:rPr>
          <w:bCs/>
          <w:iCs/>
          <w:lang w:val="sr-Cyrl-CS"/>
        </w:rPr>
        <w:t>Понуђач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FE72A5" w:rsidRDefault="00FE72A5" w:rsidP="00FE72A5">
      <w:pPr>
        <w:pStyle w:val="ListParagraph"/>
        <w:numPr>
          <w:ilvl w:val="0"/>
          <w:numId w:val="6"/>
        </w:numPr>
        <w:jc w:val="both"/>
        <w:rPr>
          <w:iCs/>
        </w:rPr>
      </w:pPr>
      <w:r>
        <w:rPr>
          <w:color w:val="auto"/>
          <w:lang w:val="sr-Cyrl-CS"/>
        </w:rPr>
        <w:t>Понуђач је п</w:t>
      </w:r>
      <w:r>
        <w:rPr>
          <w:color w:val="auto"/>
        </w:rPr>
        <w:t xml:space="preserve">оштовао обавезе које произлазе из важећих прописа о заштити на раду, запошљавању и условима рада, заштити животне средине </w:t>
      </w:r>
      <w:r>
        <w:rPr>
          <w:sz w:val="22"/>
          <w:szCs w:val="22"/>
        </w:rPr>
        <w:t>и нема забрану обављања делатности која је на снази у време подношења понуде</w:t>
      </w:r>
      <w:r>
        <w:rPr>
          <w:color w:val="auto"/>
        </w:rPr>
        <w:t>;</w:t>
      </w:r>
    </w:p>
    <w:p w:rsidR="00FE72A5" w:rsidRDefault="00FE72A5" w:rsidP="00FE72A5">
      <w:pPr>
        <w:jc w:val="both"/>
        <w:rPr>
          <w:i/>
          <w:lang w:val="sr-Cyrl-CS"/>
        </w:rPr>
      </w:pPr>
    </w:p>
    <w:p w:rsidR="00FE72A5" w:rsidRDefault="00FE72A5" w:rsidP="00FE72A5">
      <w:pPr>
        <w:rPr>
          <w:lang w:val="sr-Cyrl-CS"/>
        </w:rPr>
      </w:pPr>
      <w:r>
        <w:t>Место</w:t>
      </w:r>
      <w:proofErr w:type="gramStart"/>
      <w:r>
        <w:t>:_</w:t>
      </w:r>
      <w:proofErr w:type="gramEnd"/>
      <w:r>
        <w:t xml:space="preserve">____________      </w:t>
      </w:r>
    </w:p>
    <w:p w:rsidR="00FE72A5" w:rsidRDefault="00FE72A5" w:rsidP="00FE72A5">
      <w:r>
        <w:t xml:space="preserve">                                                      </w:t>
      </w:r>
      <w:r>
        <w:rPr>
          <w:lang w:val="sr-Cyrl-CS"/>
        </w:rPr>
        <w:tab/>
      </w:r>
      <w:r>
        <w:rPr>
          <w:lang w:val="sr-Cyrl-CS"/>
        </w:rPr>
        <w:tab/>
      </w:r>
      <w:r>
        <w:rPr>
          <w:lang w:val="sr-Cyrl-CS"/>
        </w:rPr>
        <w:tab/>
      </w:r>
      <w:r>
        <w:rPr>
          <w:lang w:val="sr-Cyrl-CS"/>
        </w:rPr>
        <w:tab/>
      </w:r>
      <w:r>
        <w:rPr>
          <w:lang w:val="sr-Latn-CS"/>
        </w:rPr>
        <w:t xml:space="preserve">  </w:t>
      </w:r>
      <w:r>
        <w:t>Понуђач:</w:t>
      </w:r>
    </w:p>
    <w:p w:rsidR="00FE72A5" w:rsidRDefault="00FE72A5" w:rsidP="00FE72A5">
      <w:pPr>
        <w:rPr>
          <w:lang w:val="sr-Cyrl-CS"/>
        </w:rPr>
      </w:pPr>
      <w:r>
        <w:t>Датум</w:t>
      </w:r>
      <w:proofErr w:type="gramStart"/>
      <w:r>
        <w:t>:_</w:t>
      </w:r>
      <w:proofErr w:type="gramEnd"/>
      <w:r>
        <w:t xml:space="preserve">____________                         М.П.                  </w:t>
      </w:r>
    </w:p>
    <w:p w:rsidR="00FE72A5" w:rsidRDefault="00FE72A5" w:rsidP="00FE72A5">
      <w:pPr>
        <w:ind w:left="4956" w:firstLine="708"/>
        <w:rPr>
          <w:b/>
          <w:bCs/>
          <w:i/>
          <w:color w:val="auto"/>
          <w:lang w:val="sr-Cyrl-CS"/>
        </w:rPr>
      </w:pPr>
      <w:r>
        <w:t xml:space="preserve">   _____________________                                                        </w:t>
      </w:r>
    </w:p>
    <w:p w:rsidR="00FE72A5" w:rsidRDefault="00FE72A5" w:rsidP="00FE72A5">
      <w:pPr>
        <w:pStyle w:val="BodyText2"/>
        <w:spacing w:line="100" w:lineRule="atLeast"/>
        <w:jc w:val="both"/>
        <w:rPr>
          <w:b/>
          <w:bCs/>
          <w:i/>
          <w:color w:val="auto"/>
          <w:lang w:val="sr-Cyrl-CS"/>
        </w:rPr>
      </w:pPr>
    </w:p>
    <w:p w:rsidR="00FE72A5" w:rsidRDefault="00FE72A5" w:rsidP="00FE72A5">
      <w:pPr>
        <w:pStyle w:val="BodyText2"/>
        <w:spacing w:line="100" w:lineRule="atLeast"/>
        <w:jc w:val="both"/>
        <w:rPr>
          <w:b/>
          <w:bCs/>
          <w:i/>
          <w:color w:val="auto"/>
          <w:lang w:val="sr-Cyrl-CS"/>
        </w:rPr>
      </w:pPr>
    </w:p>
    <w:p w:rsidR="00FE72A5" w:rsidRDefault="00FE72A5" w:rsidP="00FE72A5">
      <w:pPr>
        <w:pStyle w:val="ListParagraph"/>
        <w:ind w:left="0"/>
        <w:jc w:val="both"/>
        <w:rPr>
          <w:bCs/>
          <w:i/>
          <w:iCs/>
          <w:color w:val="auto"/>
        </w:rPr>
      </w:pPr>
      <w:r>
        <w:rPr>
          <w:b/>
          <w:bCs/>
          <w:i/>
          <w:color w:val="auto"/>
        </w:rPr>
        <w:t>Напомена:</w:t>
      </w:r>
      <w:r>
        <w:rPr>
          <w:bCs/>
          <w:i/>
          <w:color w:val="auto"/>
        </w:rPr>
        <w:t xml:space="preserve"> </w:t>
      </w:r>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 </w:t>
      </w:r>
    </w:p>
    <w:p w:rsidR="00FE72A5" w:rsidRDefault="00FE72A5" w:rsidP="00FE72A5">
      <w:pPr>
        <w:pStyle w:val="ListParagraph"/>
        <w:ind w:left="0"/>
        <w:jc w:val="both"/>
        <w:rPr>
          <w:bCs/>
          <w:i/>
          <w:iCs/>
          <w:color w:val="FF0000"/>
          <w:lang w:val="sr-Latn-CS"/>
        </w:rPr>
      </w:pPr>
    </w:p>
    <w:p w:rsidR="00FE72A5" w:rsidRDefault="00FE72A5" w:rsidP="00FE72A5">
      <w:pPr>
        <w:pStyle w:val="ListParagraph"/>
        <w:ind w:left="0"/>
        <w:jc w:val="both"/>
        <w:rPr>
          <w:bCs/>
          <w:i/>
          <w:iCs/>
          <w:color w:val="FF0000"/>
          <w:lang w:val="sr-Latn-CS"/>
        </w:rPr>
      </w:pPr>
    </w:p>
    <w:p w:rsidR="00FE72A5" w:rsidRDefault="00FE72A5" w:rsidP="00FE72A5">
      <w:pPr>
        <w:jc w:val="center"/>
        <w:rPr>
          <w:b/>
          <w:bCs/>
          <w:lang w:val="sr-Latn-CS"/>
        </w:rPr>
      </w:pPr>
    </w:p>
    <w:p w:rsidR="00FE72A5" w:rsidRDefault="00FE72A5" w:rsidP="00FE72A5">
      <w:pPr>
        <w:jc w:val="center"/>
        <w:rPr>
          <w:b/>
          <w:bCs/>
          <w:lang w:val="sr-Latn-CS"/>
        </w:rPr>
      </w:pPr>
    </w:p>
    <w:p w:rsidR="00FE72A5" w:rsidRDefault="00FE72A5" w:rsidP="00FE72A5">
      <w:pPr>
        <w:jc w:val="center"/>
        <w:rPr>
          <w:b/>
          <w:bCs/>
          <w:lang w:val="sr-Latn-CS"/>
        </w:rPr>
      </w:pPr>
    </w:p>
    <w:p w:rsidR="00FE72A5" w:rsidRDefault="00FE72A5" w:rsidP="00FE72A5">
      <w:pPr>
        <w:rPr>
          <w:b/>
          <w:bCs/>
          <w:lang w:val="ru-RU"/>
        </w:rPr>
      </w:pPr>
    </w:p>
    <w:p w:rsidR="00FE72A5" w:rsidRDefault="00FE72A5" w:rsidP="00FE72A5">
      <w:pPr>
        <w:rPr>
          <w:b/>
          <w:bCs/>
          <w:lang w:val="ru-RU"/>
        </w:rPr>
      </w:pPr>
    </w:p>
    <w:p w:rsidR="00FE72A5" w:rsidRDefault="00FE72A5" w:rsidP="00FE72A5">
      <w:pPr>
        <w:rPr>
          <w:b/>
          <w:bCs/>
          <w:lang w:val="ru-RU"/>
        </w:rPr>
      </w:pPr>
    </w:p>
    <w:p w:rsidR="00FE72A5" w:rsidRDefault="00FE72A5" w:rsidP="00FE72A5">
      <w:pPr>
        <w:rPr>
          <w:b/>
          <w:bCs/>
          <w:lang w:val="ru-RU"/>
        </w:rPr>
      </w:pPr>
    </w:p>
    <w:p w:rsidR="00FE72A5" w:rsidRDefault="00FE72A5" w:rsidP="00FE72A5">
      <w:pPr>
        <w:jc w:val="center"/>
        <w:rPr>
          <w:b/>
          <w:bCs/>
        </w:rPr>
      </w:pPr>
      <w:r>
        <w:rPr>
          <w:b/>
          <w:bCs/>
          <w:lang w:val="sr-Cyrl-CS"/>
        </w:rPr>
        <w:lastRenderedPageBreak/>
        <w:t xml:space="preserve">4.5. </w:t>
      </w:r>
      <w:r>
        <w:rPr>
          <w:b/>
          <w:bCs/>
        </w:rPr>
        <w:t>ИЗЈАВА ПОДИЗВОЂАЧА</w:t>
      </w:r>
    </w:p>
    <w:p w:rsidR="00FE72A5" w:rsidRDefault="00FE72A5" w:rsidP="00FE72A5">
      <w:pPr>
        <w:jc w:val="center"/>
        <w:rPr>
          <w:b/>
          <w:bCs/>
        </w:rPr>
      </w:pPr>
      <w:proofErr w:type="gramStart"/>
      <w:r>
        <w:rPr>
          <w:b/>
          <w:bCs/>
        </w:rPr>
        <w:t>О ИСПУЊАВАЊУ УСЛОВА ИЗ ЧЛ.</w:t>
      </w:r>
      <w:proofErr w:type="gramEnd"/>
      <w:r>
        <w:rPr>
          <w:b/>
          <w:bCs/>
        </w:rPr>
        <w:t xml:space="preserve"> 75. ЗАКОНА У ПОСТУПКУ ЈАВНЕ</w:t>
      </w:r>
    </w:p>
    <w:p w:rsidR="00FE72A5" w:rsidRDefault="00FE72A5" w:rsidP="00FE72A5">
      <w:pPr>
        <w:jc w:val="center"/>
        <w:rPr>
          <w:b/>
          <w:bCs/>
        </w:rPr>
      </w:pPr>
      <w:r>
        <w:rPr>
          <w:b/>
          <w:bCs/>
        </w:rPr>
        <w:t>НАБАВКЕ МАЛЕ ВРЕДНОСТИ</w:t>
      </w:r>
    </w:p>
    <w:p w:rsidR="00FE72A5" w:rsidRDefault="00FE72A5" w:rsidP="00FE72A5">
      <w:pPr>
        <w:jc w:val="center"/>
        <w:rPr>
          <w:b/>
          <w:bCs/>
        </w:rPr>
      </w:pPr>
    </w:p>
    <w:p w:rsidR="00FE72A5" w:rsidRDefault="00FE72A5" w:rsidP="00FE72A5">
      <w:pPr>
        <w:jc w:val="center"/>
        <w:rPr>
          <w:b/>
          <w:bCs/>
        </w:rPr>
      </w:pPr>
    </w:p>
    <w:p w:rsidR="00FE72A5" w:rsidRDefault="00FE72A5" w:rsidP="00FE72A5">
      <w:pPr>
        <w:ind w:firstLine="708"/>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FE72A5" w:rsidRDefault="00FE72A5" w:rsidP="00FE72A5">
      <w:pPr>
        <w:jc w:val="both"/>
      </w:pPr>
      <w:r>
        <w:tab/>
      </w:r>
      <w:r>
        <w:tab/>
      </w:r>
      <w:r>
        <w:tab/>
      </w:r>
      <w:r>
        <w:tab/>
      </w:r>
    </w:p>
    <w:p w:rsidR="00FE72A5" w:rsidRDefault="00FE72A5" w:rsidP="00FE72A5">
      <w:pPr>
        <w:jc w:val="both"/>
      </w:pPr>
    </w:p>
    <w:p w:rsidR="00FE72A5" w:rsidRDefault="00FE72A5" w:rsidP="00FE72A5">
      <w:pPr>
        <w:jc w:val="center"/>
        <w:rPr>
          <w:b/>
        </w:rPr>
      </w:pPr>
      <w:r>
        <w:rPr>
          <w:b/>
        </w:rPr>
        <w:t>И З Ј А В У</w:t>
      </w:r>
    </w:p>
    <w:p w:rsidR="00FE72A5" w:rsidRDefault="00FE72A5" w:rsidP="00FE72A5">
      <w:pPr>
        <w:jc w:val="center"/>
      </w:pPr>
    </w:p>
    <w:p w:rsidR="00FE72A5" w:rsidRDefault="00FE72A5" w:rsidP="00FE72A5">
      <w:pPr>
        <w:ind w:firstLine="708"/>
        <w:jc w:val="both"/>
        <w:rPr>
          <w:iCs/>
          <w:lang w:val="sr-Cyrl-CS"/>
        </w:rPr>
      </w:pPr>
      <w:proofErr w:type="gramStart"/>
      <w:r>
        <w:t>Подизвођач</w:t>
      </w:r>
      <w:r>
        <w:rPr>
          <w:i/>
        </w:rPr>
        <w:t>_____________________________________</w:t>
      </w:r>
      <w:r>
        <w:t>__</w:t>
      </w:r>
      <w:r>
        <w:rPr>
          <w:lang w:val="sr-Cyrl-CS"/>
        </w:rPr>
        <w:t xml:space="preserve"> </w:t>
      </w:r>
      <w:r>
        <w:t>у поступку јавне набавке</w:t>
      </w:r>
      <w:r>
        <w:rPr>
          <w:lang w:val="sr-Cyrl-CS"/>
        </w:rPr>
        <w:t xml:space="preserve"> услуга - </w:t>
      </w:r>
      <w:r w:rsidRPr="005E66FB">
        <w:rPr>
          <w:b/>
          <w:lang w:val="sr-Latn-CS"/>
        </w:rPr>
        <w:t>Здравствени преглед запослених у зони јонизујућег зрачења</w:t>
      </w:r>
      <w:r>
        <w:rPr>
          <w:lang w:val="sr-Cyrl-CS"/>
        </w:rPr>
        <w:t>,</w:t>
      </w:r>
      <w:r>
        <w:rPr>
          <w:i/>
          <w:lang w:val="sr-Cyrl-CS"/>
        </w:rPr>
        <w:t xml:space="preserve"> </w:t>
      </w:r>
      <w:r>
        <w:rPr>
          <w:lang w:val="sr-Cyrl-CS"/>
        </w:rPr>
        <w:t>б</w:t>
      </w:r>
      <w:r>
        <w:t xml:space="preserve">рој </w:t>
      </w:r>
      <w:r>
        <w:rPr>
          <w:lang w:val="sr-Cyrl-CS"/>
        </w:rPr>
        <w:t>43/2015</w:t>
      </w:r>
      <w:r>
        <w:t>, испуњава све услове из чл.</w:t>
      </w:r>
      <w:proofErr w:type="gramEnd"/>
      <w:r>
        <w:t xml:space="preserve">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FE72A5" w:rsidRDefault="00FE72A5" w:rsidP="00FE72A5">
      <w:pPr>
        <w:pStyle w:val="ListParagraph"/>
        <w:jc w:val="both"/>
        <w:rPr>
          <w:iCs/>
          <w:lang w:val="sr-Cyrl-CS"/>
        </w:rPr>
      </w:pPr>
      <w:r>
        <w:rPr>
          <w:iCs/>
          <w:lang w:val="sr-Latn-CS"/>
        </w:rPr>
        <w:t>-</w:t>
      </w:r>
      <w:r>
        <w:rPr>
          <w:iCs/>
          <w:lang w:val="sr-Cyrl-CS"/>
        </w:rPr>
        <w:t>Подизвођач је р</w:t>
      </w:r>
      <w:r>
        <w:rPr>
          <w:iCs/>
        </w:rPr>
        <w:t>егистрован код надлежног органа, односно уписан у одговарајући регистар;</w:t>
      </w:r>
    </w:p>
    <w:p w:rsidR="00FE72A5" w:rsidRDefault="00FE72A5" w:rsidP="00FE72A5">
      <w:pPr>
        <w:pStyle w:val="ListParagraph"/>
        <w:jc w:val="both"/>
        <w:rPr>
          <w:bCs/>
          <w:iCs/>
          <w:lang w:val="sr-Cyrl-CS"/>
        </w:rPr>
      </w:pPr>
      <w:r>
        <w:rPr>
          <w:iCs/>
          <w:lang w:val="sr-Latn-CS"/>
        </w:rPr>
        <w:t xml:space="preserve">- </w:t>
      </w: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FE72A5" w:rsidRDefault="00FE72A5" w:rsidP="00FE72A5">
      <w:pPr>
        <w:pStyle w:val="ListParagraph"/>
        <w:jc w:val="both"/>
        <w:rPr>
          <w:color w:val="auto"/>
          <w:lang w:val="sr-Cyrl-CS"/>
        </w:rPr>
      </w:pPr>
      <w:r>
        <w:rPr>
          <w:bCs/>
          <w:iCs/>
          <w:lang w:val="sr-Latn-CS"/>
        </w:rPr>
        <w:t xml:space="preserve">- </w:t>
      </w: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rPr>
          <w:i/>
          <w:lang w:val="sr-Cyrl-CS"/>
        </w:rPr>
        <w:t>.</w:t>
      </w:r>
    </w:p>
    <w:p w:rsidR="00FE72A5" w:rsidRDefault="00FE72A5" w:rsidP="00FE72A5">
      <w:pPr>
        <w:pStyle w:val="ListParagraph"/>
        <w:jc w:val="both"/>
        <w:rPr>
          <w:iCs/>
        </w:rPr>
      </w:pPr>
      <w:r>
        <w:rPr>
          <w:color w:val="auto"/>
          <w:lang w:val="sr-Latn-CS"/>
        </w:rPr>
        <w:t xml:space="preserve">- </w:t>
      </w:r>
      <w:r>
        <w:rPr>
          <w:color w:val="auto"/>
          <w:lang w:val="sr-Cyrl-CS"/>
        </w:rPr>
        <w:t>По</w:t>
      </w:r>
      <w:r>
        <w:rPr>
          <w:color w:val="auto"/>
          <w:lang w:val="sr-Latn-CS"/>
        </w:rPr>
        <w:t>дизвођа</w:t>
      </w:r>
      <w:r>
        <w:rPr>
          <w:color w:val="auto"/>
          <w:lang w:val="sr-Cyrl-CS"/>
        </w:rPr>
        <w:t>ч је п</w:t>
      </w:r>
      <w:r>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sz w:val="22"/>
          <w:szCs w:val="22"/>
        </w:rPr>
        <w:t>нема забрану обављања делатности која је на снази у време подношења понуде</w:t>
      </w:r>
      <w:r>
        <w:rPr>
          <w:color w:val="auto"/>
        </w:rPr>
        <w:t>;</w:t>
      </w:r>
    </w:p>
    <w:p w:rsidR="00FE72A5" w:rsidRDefault="00FE72A5" w:rsidP="00FE72A5">
      <w:pPr>
        <w:jc w:val="both"/>
        <w:rPr>
          <w:i/>
          <w:lang w:val="sr-Cyrl-CS"/>
        </w:rPr>
      </w:pPr>
    </w:p>
    <w:p w:rsidR="00FE72A5" w:rsidRDefault="00FE72A5" w:rsidP="00FE72A5">
      <w:pPr>
        <w:jc w:val="both"/>
        <w:rPr>
          <w:i/>
          <w:lang w:val="sr-Cyrl-CS"/>
        </w:rPr>
      </w:pPr>
    </w:p>
    <w:p w:rsidR="00FE72A5" w:rsidRDefault="00FE72A5" w:rsidP="00FE72A5">
      <w:pPr>
        <w:rPr>
          <w:lang w:val="sr-Cyrl-CS"/>
        </w:rPr>
      </w:pPr>
      <w:r>
        <w:t>Место</w:t>
      </w:r>
      <w:proofErr w:type="gramStart"/>
      <w:r>
        <w:t>:_</w:t>
      </w:r>
      <w:proofErr w:type="gramEnd"/>
      <w:r>
        <w:t xml:space="preserve">____________                                                           </w:t>
      </w:r>
      <w:r>
        <w:rPr>
          <w:lang w:val="sr-Cyrl-CS"/>
        </w:rPr>
        <w:t xml:space="preserve">     </w:t>
      </w:r>
      <w:r>
        <w:t>Подизвођач:</w:t>
      </w:r>
    </w:p>
    <w:p w:rsidR="00FE72A5" w:rsidRDefault="00FE72A5" w:rsidP="00FE72A5">
      <w:pPr>
        <w:rPr>
          <w:lang w:val="sr-Cyrl-CS"/>
        </w:rPr>
      </w:pPr>
    </w:p>
    <w:p w:rsidR="00FE72A5" w:rsidRDefault="00FE72A5" w:rsidP="00FE72A5">
      <w:pPr>
        <w:rPr>
          <w:b/>
          <w:bCs/>
          <w:i/>
          <w:color w:val="auto"/>
        </w:rPr>
      </w:pPr>
      <w:r>
        <w:t>Датум</w:t>
      </w:r>
      <w:proofErr w:type="gramStart"/>
      <w:r>
        <w:t>:_</w:t>
      </w:r>
      <w:proofErr w:type="gramEnd"/>
      <w:r>
        <w:t xml:space="preserve">____________                         М.П.                     _____________________                                                        </w:t>
      </w:r>
    </w:p>
    <w:p w:rsidR="00FE72A5" w:rsidRDefault="00FE72A5" w:rsidP="00FE72A5">
      <w:pPr>
        <w:pStyle w:val="BodyText2"/>
        <w:spacing w:line="100" w:lineRule="atLeast"/>
        <w:jc w:val="both"/>
        <w:rPr>
          <w:b/>
          <w:bCs/>
          <w:i/>
          <w:color w:val="auto"/>
          <w:lang w:val="sr-Latn-CS"/>
        </w:rPr>
      </w:pPr>
    </w:p>
    <w:p w:rsidR="00FE72A5" w:rsidRDefault="00FE72A5" w:rsidP="00FE72A5">
      <w:pPr>
        <w:pStyle w:val="BodyText2"/>
        <w:spacing w:line="100" w:lineRule="atLeast"/>
        <w:jc w:val="both"/>
        <w:rPr>
          <w:b/>
          <w:bCs/>
          <w:i/>
          <w:color w:val="auto"/>
          <w:lang w:val="sr-Cyrl-CS"/>
        </w:rPr>
      </w:pPr>
    </w:p>
    <w:p w:rsidR="00FE72A5" w:rsidRDefault="00FE72A5" w:rsidP="00FE72A5">
      <w:pPr>
        <w:pStyle w:val="ListParagraph"/>
        <w:ind w:left="0"/>
        <w:jc w:val="both"/>
        <w:rPr>
          <w:bCs/>
          <w:i/>
          <w:iCs/>
          <w:color w:val="auto"/>
          <w:lang w:val="sr-Cyrl-CS"/>
        </w:rPr>
      </w:pPr>
      <w:r>
        <w:rPr>
          <w:b/>
          <w:bCs/>
          <w:i/>
          <w:iCs/>
          <w:color w:val="auto"/>
          <w:u w:val="single"/>
        </w:rPr>
        <w:t>Уколико понуђач подноси понуду са подизвођачем</w:t>
      </w:r>
      <w:r>
        <w:rPr>
          <w:bCs/>
          <w:i/>
          <w:iCs/>
          <w:color w:val="auto"/>
        </w:rPr>
        <w:t xml:space="preserve">, Изјава мора бити потписана од стране овлашћеног лица подизвођача и оверена печатом. </w:t>
      </w:r>
    </w:p>
    <w:p w:rsidR="00FE72A5" w:rsidRDefault="00FE72A5" w:rsidP="00FE72A5">
      <w:pPr>
        <w:pStyle w:val="BodyText2"/>
        <w:spacing w:line="100" w:lineRule="atLeast"/>
        <w:jc w:val="both"/>
        <w:rPr>
          <w:b/>
          <w:bCs/>
          <w:i/>
          <w:color w:val="auto"/>
        </w:rPr>
      </w:pPr>
    </w:p>
    <w:p w:rsidR="00FE72A5" w:rsidRDefault="00FE72A5" w:rsidP="00FE72A5">
      <w:pPr>
        <w:pStyle w:val="BodyText2"/>
        <w:spacing w:line="100" w:lineRule="atLeast"/>
        <w:jc w:val="both"/>
        <w:rPr>
          <w:b/>
          <w:bCs/>
          <w:i/>
          <w:color w:val="auto"/>
        </w:rPr>
      </w:pPr>
    </w:p>
    <w:p w:rsidR="00FE72A5" w:rsidRDefault="00FE72A5" w:rsidP="00FE72A5">
      <w:pPr>
        <w:pStyle w:val="BodyText2"/>
        <w:spacing w:line="100" w:lineRule="atLeast"/>
        <w:jc w:val="both"/>
        <w:rPr>
          <w:b/>
          <w:bCs/>
          <w:i/>
          <w:color w:val="auto"/>
        </w:rPr>
      </w:pPr>
    </w:p>
    <w:p w:rsidR="00FE72A5" w:rsidRDefault="00FE72A5" w:rsidP="00FE72A5">
      <w:pPr>
        <w:pStyle w:val="BodyText2"/>
        <w:spacing w:line="100" w:lineRule="atLeast"/>
        <w:jc w:val="both"/>
        <w:rPr>
          <w:b/>
          <w:bCs/>
          <w:i/>
          <w:color w:val="auto"/>
        </w:rPr>
      </w:pPr>
    </w:p>
    <w:p w:rsidR="00FE72A5" w:rsidRDefault="00FE72A5" w:rsidP="00FE72A5">
      <w:pPr>
        <w:pStyle w:val="BodyText2"/>
        <w:spacing w:line="100" w:lineRule="atLeast"/>
        <w:jc w:val="both"/>
        <w:rPr>
          <w:b/>
          <w:bCs/>
          <w:i/>
          <w:color w:val="auto"/>
        </w:rPr>
      </w:pPr>
    </w:p>
    <w:p w:rsidR="00FE72A5" w:rsidRDefault="00FE72A5" w:rsidP="00FE72A5">
      <w:pPr>
        <w:pStyle w:val="BodyText2"/>
        <w:spacing w:line="100" w:lineRule="atLeast"/>
        <w:jc w:val="both"/>
        <w:rPr>
          <w:b/>
          <w:bCs/>
          <w:i/>
          <w:color w:val="auto"/>
        </w:rPr>
      </w:pPr>
    </w:p>
    <w:p w:rsidR="00FE72A5" w:rsidRDefault="00FE72A5" w:rsidP="00FE72A5">
      <w:pPr>
        <w:pStyle w:val="BodyText2"/>
        <w:spacing w:line="100" w:lineRule="atLeast"/>
        <w:jc w:val="both"/>
        <w:rPr>
          <w:b/>
          <w:bCs/>
          <w:i/>
          <w:color w:val="auto"/>
        </w:rPr>
      </w:pPr>
    </w:p>
    <w:p w:rsidR="00FE72A5" w:rsidRDefault="00FE72A5" w:rsidP="00FE72A5">
      <w:pPr>
        <w:pStyle w:val="BodyText2"/>
        <w:spacing w:line="100" w:lineRule="atLeast"/>
        <w:jc w:val="both"/>
        <w:rPr>
          <w:b/>
          <w:bCs/>
          <w:i/>
          <w:color w:val="auto"/>
          <w:lang w:val="sr-Cyrl-CS"/>
        </w:rPr>
      </w:pPr>
    </w:p>
    <w:p w:rsidR="00FE72A5" w:rsidRDefault="00FE72A5" w:rsidP="00FE72A5">
      <w:pPr>
        <w:pStyle w:val="BodyText2"/>
        <w:spacing w:line="100" w:lineRule="atLeast"/>
        <w:jc w:val="both"/>
        <w:rPr>
          <w:b/>
          <w:bCs/>
          <w:i/>
          <w:color w:val="auto"/>
          <w:lang w:val="sr-Cyrl-CS"/>
        </w:rPr>
      </w:pPr>
    </w:p>
    <w:p w:rsidR="00FE72A5" w:rsidRDefault="00FE72A5" w:rsidP="00FE72A5">
      <w:pPr>
        <w:shd w:val="clear" w:color="auto" w:fill="C6D9F1"/>
        <w:jc w:val="center"/>
        <w:rPr>
          <w:b/>
          <w:bCs/>
          <w:i/>
          <w:iCs/>
          <w:sz w:val="22"/>
          <w:szCs w:val="22"/>
          <w:lang w:val="sr-Cyrl-CS"/>
        </w:rPr>
      </w:pPr>
      <w:r>
        <w:rPr>
          <w:b/>
          <w:bCs/>
          <w:i/>
          <w:iCs/>
          <w:sz w:val="22"/>
          <w:szCs w:val="22"/>
          <w:lang w:val="sr-Cyrl-CS"/>
        </w:rPr>
        <w:lastRenderedPageBreak/>
        <w:t>5.</w:t>
      </w:r>
      <w:r>
        <w:rPr>
          <w:b/>
          <w:bCs/>
          <w:i/>
          <w:iCs/>
          <w:sz w:val="22"/>
          <w:szCs w:val="22"/>
        </w:rPr>
        <w:t xml:space="preserve"> УПУТСТВО ПОНУЂАЧИМА КАКО ДА САЧИНЕ ПОНУДУ</w:t>
      </w:r>
    </w:p>
    <w:p w:rsidR="00FE72A5" w:rsidRDefault="00FE72A5" w:rsidP="00FE72A5">
      <w:pPr>
        <w:jc w:val="both"/>
        <w:rPr>
          <w:b/>
          <w:bCs/>
          <w:i/>
          <w:iCs/>
          <w:sz w:val="22"/>
          <w:szCs w:val="22"/>
        </w:rPr>
      </w:pPr>
    </w:p>
    <w:p w:rsidR="00FE72A5" w:rsidRDefault="00FE72A5" w:rsidP="00FE72A5">
      <w:pPr>
        <w:jc w:val="both"/>
        <w:rPr>
          <w:b/>
          <w:bCs/>
          <w:i/>
          <w:iCs/>
          <w:sz w:val="22"/>
          <w:szCs w:val="22"/>
        </w:rPr>
      </w:pPr>
      <w:r>
        <w:rPr>
          <w:b/>
          <w:bCs/>
          <w:i/>
          <w:iCs/>
          <w:sz w:val="22"/>
          <w:szCs w:val="22"/>
        </w:rPr>
        <w:t>1. ПОДАЦИ О ЈЕЗИКУ НА КОЈЕМ ПОНУДА МОРА ДА БУДЕ САСТАВЉЕНА</w:t>
      </w:r>
    </w:p>
    <w:p w:rsidR="00FE72A5" w:rsidRDefault="00FE72A5" w:rsidP="00FE72A5">
      <w:pPr>
        <w:jc w:val="both"/>
        <w:rPr>
          <w:b/>
          <w:bCs/>
          <w:i/>
          <w:iCs/>
          <w:sz w:val="22"/>
          <w:szCs w:val="22"/>
        </w:rPr>
      </w:pPr>
    </w:p>
    <w:p w:rsidR="00FE72A5" w:rsidRDefault="00FE72A5" w:rsidP="00FE72A5">
      <w:pPr>
        <w:jc w:val="both"/>
        <w:rPr>
          <w:b/>
          <w:bCs/>
          <w:i/>
          <w:iCs/>
          <w:sz w:val="22"/>
          <w:szCs w:val="22"/>
        </w:rPr>
      </w:pPr>
      <w:proofErr w:type="gramStart"/>
      <w:r>
        <w:rPr>
          <w:sz w:val="22"/>
          <w:szCs w:val="22"/>
        </w:rPr>
        <w:t>Понуђач подноси понуду на српском језику.</w:t>
      </w:r>
      <w:proofErr w:type="gramEnd"/>
    </w:p>
    <w:p w:rsidR="00FE72A5" w:rsidRDefault="00FE72A5" w:rsidP="00FE72A5">
      <w:pPr>
        <w:jc w:val="both"/>
        <w:rPr>
          <w:sz w:val="22"/>
          <w:szCs w:val="22"/>
          <w:lang w:val="sr-Cyrl-CS"/>
        </w:rPr>
      </w:pPr>
    </w:p>
    <w:p w:rsidR="00FE72A5" w:rsidRDefault="00FE72A5" w:rsidP="00FE72A5">
      <w:pPr>
        <w:jc w:val="both"/>
        <w:rPr>
          <w:rFonts w:eastAsia="TimesNewRomanPSMT"/>
          <w:bCs/>
          <w:sz w:val="22"/>
          <w:szCs w:val="22"/>
        </w:rPr>
      </w:pPr>
      <w:r>
        <w:rPr>
          <w:b/>
          <w:bCs/>
          <w:i/>
          <w:iCs/>
          <w:sz w:val="22"/>
          <w:szCs w:val="22"/>
        </w:rPr>
        <w:t>2. НАЧИН НА КОЈИ ПОНУДА МОРА ДА БУДЕ САЧИЊЕНА</w:t>
      </w:r>
    </w:p>
    <w:p w:rsidR="00FE72A5" w:rsidRDefault="00FE72A5" w:rsidP="00FE72A5">
      <w:pPr>
        <w:jc w:val="both"/>
        <w:rPr>
          <w:rFonts w:eastAsia="TimesNewRomanPSMT"/>
          <w:bCs/>
          <w:sz w:val="22"/>
          <w:szCs w:val="22"/>
        </w:rPr>
      </w:pPr>
    </w:p>
    <w:p w:rsidR="00FE72A5" w:rsidRDefault="00FE72A5" w:rsidP="00FE72A5">
      <w:pPr>
        <w:jc w:val="both"/>
        <w:rPr>
          <w:rFonts w:eastAsia="TimesNewRomanPSMT"/>
          <w:bCs/>
          <w:sz w:val="22"/>
          <w:szCs w:val="22"/>
        </w:rPr>
      </w:pPr>
      <w:proofErr w:type="gramStart"/>
      <w:r>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eastAsia="TimesNewRomanPSMT"/>
          <w:bCs/>
          <w:sz w:val="22"/>
          <w:szCs w:val="22"/>
        </w:rPr>
        <w:t xml:space="preserve"> </w:t>
      </w:r>
    </w:p>
    <w:p w:rsidR="00FE72A5" w:rsidRDefault="00FE72A5" w:rsidP="00FE72A5">
      <w:pPr>
        <w:jc w:val="both"/>
        <w:rPr>
          <w:rFonts w:eastAsia="TimesNewRomanPSMT"/>
          <w:bCs/>
          <w:sz w:val="22"/>
          <w:szCs w:val="22"/>
        </w:rPr>
      </w:pPr>
      <w:proofErr w:type="gramStart"/>
      <w:r>
        <w:rPr>
          <w:rFonts w:eastAsia="TimesNewRomanPSMT"/>
          <w:bCs/>
          <w:sz w:val="22"/>
          <w:szCs w:val="22"/>
        </w:rPr>
        <w:t>На полеђини коверте или на кутији навести назив</w:t>
      </w:r>
      <w:r>
        <w:rPr>
          <w:rFonts w:eastAsia="TimesNewRomanPSMT"/>
          <w:bCs/>
          <w:sz w:val="22"/>
          <w:szCs w:val="22"/>
          <w:lang w:val="sr-Cyrl-CS"/>
        </w:rPr>
        <w:t xml:space="preserve"> и адресу</w:t>
      </w:r>
      <w:r>
        <w:rPr>
          <w:rFonts w:eastAsia="TimesNewRomanPSMT"/>
          <w:bCs/>
          <w:sz w:val="22"/>
          <w:szCs w:val="22"/>
        </w:rPr>
        <w:t xml:space="preserve"> понуђача.</w:t>
      </w:r>
      <w:proofErr w:type="gramEnd"/>
      <w:r>
        <w:rPr>
          <w:rFonts w:eastAsia="TimesNewRomanPSMT"/>
          <w:bCs/>
          <w:sz w:val="22"/>
          <w:szCs w:val="22"/>
        </w:rPr>
        <w:t xml:space="preserve"> </w:t>
      </w:r>
    </w:p>
    <w:p w:rsidR="00FE72A5" w:rsidRDefault="00FE72A5" w:rsidP="00FE72A5">
      <w:pPr>
        <w:jc w:val="both"/>
        <w:rPr>
          <w:rFonts w:eastAsia="TimesNewRomanPSMT"/>
          <w:bCs/>
          <w:sz w:val="22"/>
          <w:szCs w:val="22"/>
        </w:rPr>
      </w:pPr>
      <w:proofErr w:type="gramStart"/>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E72A5" w:rsidRDefault="00FE72A5" w:rsidP="00FE72A5">
      <w:pPr>
        <w:autoSpaceDE w:val="0"/>
        <w:autoSpaceDN w:val="0"/>
        <w:adjustRightInd w:val="0"/>
        <w:spacing w:line="240" w:lineRule="auto"/>
        <w:jc w:val="both"/>
        <w:rPr>
          <w:color w:val="FF0000"/>
          <w:sz w:val="22"/>
          <w:szCs w:val="22"/>
          <w:lang w:val="sr-Cyrl-CS"/>
        </w:rPr>
      </w:pPr>
      <w:r>
        <w:rPr>
          <w:rFonts w:eastAsia="TimesNewRomanPSMT"/>
          <w:bCs/>
          <w:sz w:val="22"/>
          <w:szCs w:val="22"/>
        </w:rPr>
        <w:t xml:space="preserve">Понуду доставити на адресу: </w:t>
      </w:r>
      <w:r>
        <w:rPr>
          <w:rFonts w:eastAsia="TimesNewRomanPSMT"/>
          <w:bCs/>
          <w:sz w:val="22"/>
          <w:szCs w:val="22"/>
          <w:lang w:val="sr-Cyrl-CS"/>
        </w:rPr>
        <w:t>Специјална болница за психијатријске болести "Горња Топоница" у Горњој Топоници, Ниш</w:t>
      </w:r>
      <w:r>
        <w:rPr>
          <w:i/>
          <w:iCs/>
          <w:sz w:val="22"/>
          <w:szCs w:val="22"/>
        </w:rPr>
        <w:t>,</w:t>
      </w:r>
      <w:r>
        <w:rPr>
          <w:i/>
          <w:iCs/>
          <w:sz w:val="22"/>
          <w:szCs w:val="22"/>
          <w:lang w:val="sr-Cyrl-CS"/>
        </w:rPr>
        <w:t xml:space="preserve"> ул. Стевана Синђелића бр. 39 18202 Горња Топоница, </w:t>
      </w:r>
      <w:r>
        <w:rPr>
          <w:rFonts w:eastAsia="TimesNewRomanPSMT"/>
          <w:bCs/>
          <w:sz w:val="22"/>
          <w:szCs w:val="22"/>
        </w:rPr>
        <w:t xml:space="preserve">са назнаком: </w:t>
      </w:r>
      <w:r>
        <w:rPr>
          <w:rFonts w:eastAsia="TimesNewRomanPS-BoldMT"/>
          <w:b/>
          <w:bCs/>
          <w:sz w:val="22"/>
          <w:szCs w:val="22"/>
        </w:rPr>
        <w:t>,,Понуда за јавну набавку</w:t>
      </w:r>
      <w:r>
        <w:rPr>
          <w:sz w:val="22"/>
          <w:szCs w:val="22"/>
        </w:rPr>
        <w:t xml:space="preserve"> </w:t>
      </w:r>
      <w:r>
        <w:rPr>
          <w:sz w:val="22"/>
          <w:szCs w:val="22"/>
          <w:lang w:val="sr-Cyrl-CS"/>
        </w:rPr>
        <w:t>услуга</w:t>
      </w:r>
      <w:r>
        <w:rPr>
          <w:sz w:val="22"/>
          <w:szCs w:val="22"/>
        </w:rPr>
        <w:t xml:space="preserve"> – </w:t>
      </w:r>
      <w:r>
        <w:rPr>
          <w:rFonts w:eastAsia="TimesNewRomanPS-BoldMT"/>
          <w:b/>
          <w:bCs/>
          <w:color w:val="002060"/>
          <w:sz w:val="22"/>
          <w:szCs w:val="22"/>
        </w:rPr>
        <w:t xml:space="preserve"> </w:t>
      </w:r>
      <w:r w:rsidRPr="005E66FB">
        <w:rPr>
          <w:b/>
          <w:lang w:val="sr-Latn-CS"/>
        </w:rPr>
        <w:t>Здравствени преглед запослених у зони јонизујућег зрачења</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43/2015</w:t>
      </w:r>
      <w:r>
        <w:rPr>
          <w:i/>
          <w:iCs/>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r>
        <w:rPr>
          <w:color w:val="FF0000"/>
          <w:sz w:val="22"/>
          <w:szCs w:val="22"/>
        </w:rPr>
        <w:t xml:space="preserve"> </w:t>
      </w:r>
    </w:p>
    <w:p w:rsidR="00FE72A5" w:rsidRDefault="00FE72A5" w:rsidP="00FE72A5">
      <w:pPr>
        <w:autoSpaceDE w:val="0"/>
        <w:autoSpaceDN w:val="0"/>
        <w:adjustRightInd w:val="0"/>
        <w:spacing w:line="240" w:lineRule="auto"/>
        <w:ind w:firstLine="708"/>
        <w:jc w:val="both"/>
        <w:rPr>
          <w:i/>
          <w:iCs/>
          <w:color w:val="FF0000"/>
          <w:sz w:val="22"/>
          <w:szCs w:val="22"/>
          <w:lang w:val="sr-Cyrl-CS"/>
        </w:rPr>
      </w:pPr>
      <w:proofErr w:type="gramStart"/>
      <w:r>
        <w:rPr>
          <w:color w:val="auto"/>
          <w:sz w:val="22"/>
          <w:szCs w:val="22"/>
        </w:rPr>
        <w:t xml:space="preserve">Понуда се сматра благовременом уколико је примљена од стране наручиоца до </w:t>
      </w:r>
      <w:r>
        <w:rPr>
          <w:b/>
          <w:color w:val="auto"/>
          <w:sz w:val="22"/>
          <w:szCs w:val="22"/>
        </w:rPr>
        <w:t>23</w:t>
      </w:r>
      <w:r w:rsidRPr="00D167FF">
        <w:rPr>
          <w:b/>
          <w:color w:val="auto"/>
          <w:sz w:val="22"/>
          <w:szCs w:val="22"/>
          <w:lang w:val="sr-Cyrl-CS"/>
        </w:rPr>
        <w:t>.10.2015</w:t>
      </w:r>
      <w:r>
        <w:rPr>
          <w:color w:val="auto"/>
          <w:sz w:val="22"/>
          <w:szCs w:val="22"/>
          <w:lang w:val="sr-Cyrl-CS"/>
        </w:rPr>
        <w:t xml:space="preserve"> године</w:t>
      </w:r>
      <w:r>
        <w:rPr>
          <w:i/>
          <w:iCs/>
          <w:color w:val="auto"/>
          <w:sz w:val="22"/>
          <w:szCs w:val="22"/>
          <w:lang w:val="sr-Cyrl-CS"/>
        </w:rPr>
        <w:t xml:space="preserve"> </w:t>
      </w:r>
      <w:r>
        <w:rPr>
          <w:color w:val="auto"/>
          <w:sz w:val="22"/>
          <w:szCs w:val="22"/>
        </w:rPr>
        <w:t xml:space="preserve">до </w:t>
      </w:r>
      <w:r>
        <w:rPr>
          <w:b/>
          <w:color w:val="auto"/>
          <w:sz w:val="22"/>
          <w:szCs w:val="22"/>
          <w:lang w:val="sr-Cyrl-CS"/>
        </w:rPr>
        <w:t xml:space="preserve">10 </w:t>
      </w:r>
      <w:r>
        <w:rPr>
          <w:color w:val="auto"/>
          <w:sz w:val="22"/>
          <w:szCs w:val="22"/>
        </w:rPr>
        <w:t>часова</w:t>
      </w:r>
      <w:r>
        <w:rPr>
          <w:i/>
          <w:iCs/>
          <w:color w:val="auto"/>
          <w:sz w:val="22"/>
          <w:szCs w:val="22"/>
        </w:rPr>
        <w:t>.</w:t>
      </w:r>
      <w:proofErr w:type="gramEnd"/>
      <w:r>
        <w:rPr>
          <w:i/>
          <w:iCs/>
          <w:color w:val="FF0000"/>
          <w:sz w:val="22"/>
          <w:szCs w:val="22"/>
        </w:rPr>
        <w:t xml:space="preserve"> </w:t>
      </w:r>
    </w:p>
    <w:p w:rsidR="00FE72A5" w:rsidRDefault="00FE72A5" w:rsidP="00FE72A5">
      <w:pPr>
        <w:autoSpaceDE w:val="0"/>
        <w:autoSpaceDN w:val="0"/>
        <w:adjustRightInd w:val="0"/>
        <w:spacing w:line="240" w:lineRule="auto"/>
        <w:ind w:firstLine="708"/>
        <w:jc w:val="both"/>
        <w:rPr>
          <w:color w:val="auto"/>
          <w:sz w:val="22"/>
          <w:szCs w:val="22"/>
        </w:rPr>
      </w:pPr>
      <w:proofErr w:type="gramStart"/>
      <w:r>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color w:val="auto"/>
          <w:sz w:val="22"/>
          <w:szCs w:val="22"/>
        </w:rPr>
        <w:t xml:space="preserve"> </w:t>
      </w:r>
      <w:proofErr w:type="gramStart"/>
      <w:r>
        <w:rPr>
          <w:color w:val="auto"/>
          <w:sz w:val="22"/>
          <w:szCs w:val="22"/>
        </w:rPr>
        <w:t xml:space="preserve">Уколико је понуда достављена непосредно </w:t>
      </w:r>
      <w:r>
        <w:rPr>
          <w:color w:val="auto"/>
          <w:sz w:val="22"/>
          <w:szCs w:val="22"/>
          <w:lang w:val="sr-Cyrl-CS"/>
        </w:rPr>
        <w:t>н</w:t>
      </w:r>
      <w:r>
        <w:rPr>
          <w:color w:val="auto"/>
          <w:sz w:val="22"/>
          <w:szCs w:val="22"/>
        </w:rPr>
        <w:t>аруч</w:t>
      </w:r>
      <w:r>
        <w:rPr>
          <w:color w:val="auto"/>
          <w:sz w:val="22"/>
          <w:szCs w:val="22"/>
          <w:lang w:val="sr-Cyrl-CS"/>
        </w:rPr>
        <w:t>и</w:t>
      </w:r>
      <w:r>
        <w:rPr>
          <w:color w:val="auto"/>
          <w:sz w:val="22"/>
          <w:szCs w:val="22"/>
        </w:rPr>
        <w:t>лац ће понуђачу предати потврду пријема понуде.</w:t>
      </w:r>
      <w:proofErr w:type="gramEnd"/>
      <w:r>
        <w:rPr>
          <w:color w:val="auto"/>
          <w:sz w:val="22"/>
          <w:szCs w:val="22"/>
        </w:rPr>
        <w:t xml:space="preserve"> </w:t>
      </w:r>
      <w:proofErr w:type="gramStart"/>
      <w:r>
        <w:rPr>
          <w:color w:val="auto"/>
          <w:sz w:val="22"/>
          <w:szCs w:val="22"/>
        </w:rPr>
        <w:t>У потврди о пријему наручилац ће навести датум и сат пријема понуде.</w:t>
      </w:r>
      <w:proofErr w:type="gramEnd"/>
      <w:r>
        <w:rPr>
          <w:color w:val="auto"/>
          <w:sz w:val="22"/>
          <w:szCs w:val="22"/>
        </w:rPr>
        <w:t xml:space="preserve"> </w:t>
      </w:r>
    </w:p>
    <w:p w:rsidR="00FE72A5" w:rsidRDefault="00FE72A5" w:rsidP="00FE72A5">
      <w:pPr>
        <w:autoSpaceDE w:val="0"/>
        <w:autoSpaceDN w:val="0"/>
        <w:adjustRightInd w:val="0"/>
        <w:spacing w:line="240" w:lineRule="auto"/>
        <w:ind w:firstLine="708"/>
        <w:jc w:val="both"/>
        <w:rPr>
          <w:color w:val="auto"/>
          <w:sz w:val="22"/>
          <w:szCs w:val="22"/>
          <w:lang w:val="sr-Cyrl-CS"/>
        </w:rPr>
      </w:pPr>
      <w:proofErr w:type="gramStart"/>
      <w:r>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E72A5" w:rsidRDefault="00FE72A5" w:rsidP="00FE72A5">
      <w:pPr>
        <w:autoSpaceDE w:val="0"/>
        <w:autoSpaceDN w:val="0"/>
        <w:adjustRightInd w:val="0"/>
        <w:spacing w:line="240" w:lineRule="auto"/>
        <w:ind w:firstLine="708"/>
        <w:jc w:val="both"/>
        <w:rPr>
          <w:color w:val="auto"/>
          <w:sz w:val="22"/>
          <w:szCs w:val="22"/>
          <w:lang w:val="sr-Cyrl-CS"/>
        </w:rPr>
      </w:pPr>
    </w:p>
    <w:p w:rsidR="00FE72A5" w:rsidRDefault="00FE72A5" w:rsidP="00FE72A5">
      <w:pPr>
        <w:jc w:val="both"/>
        <w:rPr>
          <w:rFonts w:eastAsia="TimesNewRomanPSMT"/>
          <w:bCs/>
          <w:sz w:val="22"/>
          <w:szCs w:val="22"/>
        </w:rPr>
      </w:pPr>
      <w:r>
        <w:rPr>
          <w:rFonts w:eastAsia="TimesNewRomanPSMT"/>
          <w:bCs/>
          <w:sz w:val="22"/>
          <w:szCs w:val="22"/>
        </w:rPr>
        <w:t>Понуда мора да садржи:</w:t>
      </w:r>
    </w:p>
    <w:p w:rsidR="00FE72A5" w:rsidRDefault="00FE72A5" w:rsidP="00FE72A5">
      <w:pPr>
        <w:autoSpaceDE w:val="0"/>
        <w:autoSpaceDN w:val="0"/>
        <w:adjustRightInd w:val="0"/>
        <w:jc w:val="both"/>
        <w:rPr>
          <w:sz w:val="22"/>
          <w:szCs w:val="22"/>
          <w:lang w:val="ru-RU"/>
        </w:rPr>
      </w:pPr>
      <w:r>
        <w:rPr>
          <w:b/>
          <w:i/>
          <w:iCs/>
          <w:sz w:val="22"/>
          <w:szCs w:val="22"/>
          <w:lang w:val="sr-Cyrl-CS"/>
        </w:rPr>
        <w:tab/>
      </w:r>
      <w:r>
        <w:rPr>
          <w:sz w:val="22"/>
          <w:szCs w:val="22"/>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Pr>
          <w:i/>
          <w:sz w:val="22"/>
          <w:szCs w:val="22"/>
          <w:lang w:val="ru-RU"/>
        </w:rPr>
        <w:t xml:space="preserve"> </w:t>
      </w:r>
      <w:r>
        <w:rPr>
          <w:sz w:val="22"/>
          <w:szCs w:val="22"/>
          <w:lang w:val="ru-RU"/>
        </w:rPr>
        <w:t>јасно,</w:t>
      </w:r>
      <w:r>
        <w:rPr>
          <w:sz w:val="22"/>
          <w:szCs w:val="22"/>
          <w:lang w:val="sr-Cyrl-CS"/>
        </w:rPr>
        <w:t xml:space="preserve"> неизбрисивим мастилом,</w:t>
      </w:r>
      <w:r>
        <w:rPr>
          <w:i/>
          <w:sz w:val="22"/>
          <w:szCs w:val="22"/>
          <w:lang w:val="ru-RU"/>
        </w:rPr>
        <w:t xml:space="preserve"> </w:t>
      </w:r>
      <w:r>
        <w:rPr>
          <w:sz w:val="22"/>
          <w:szCs w:val="22"/>
          <w:lang w:val="ru-RU"/>
        </w:rPr>
        <w:t>недвосмислено и оверава печатом и потписује на означеним местима у конкурсној документацији. Понуд</w:t>
      </w:r>
      <w:r>
        <w:rPr>
          <w:sz w:val="22"/>
          <w:szCs w:val="22"/>
        </w:rPr>
        <w:t>a</w:t>
      </w:r>
      <w:r>
        <w:rPr>
          <w:sz w:val="22"/>
          <w:szCs w:val="22"/>
          <w:lang w:val="ru-RU"/>
        </w:rPr>
        <w:t>, кој</w:t>
      </w:r>
      <w:r>
        <w:rPr>
          <w:sz w:val="22"/>
          <w:szCs w:val="22"/>
        </w:rPr>
        <w:t>a</w:t>
      </w:r>
      <w:r>
        <w:rPr>
          <w:sz w:val="22"/>
          <w:szCs w:val="22"/>
          <w:lang w:val="ru-RU"/>
        </w:rPr>
        <w:t xml:space="preserve"> ни</w:t>
      </w:r>
      <w:r>
        <w:rPr>
          <w:sz w:val="22"/>
          <w:szCs w:val="22"/>
        </w:rPr>
        <w:t>je</w:t>
      </w:r>
      <w:r>
        <w:rPr>
          <w:sz w:val="22"/>
          <w:szCs w:val="22"/>
          <w:lang w:val="ru-RU"/>
        </w:rPr>
        <w:t xml:space="preserve"> сачињен</w:t>
      </w:r>
      <w:r>
        <w:rPr>
          <w:sz w:val="22"/>
          <w:szCs w:val="22"/>
        </w:rPr>
        <w:t>a</w:t>
      </w:r>
      <w:r>
        <w:rPr>
          <w:sz w:val="22"/>
          <w:szCs w:val="22"/>
          <w:lang w:val="ru-RU"/>
        </w:rPr>
        <w:t xml:space="preserve"> према датом обрасцу неће се узети у разматрање.</w:t>
      </w:r>
    </w:p>
    <w:p w:rsidR="00FE72A5" w:rsidRDefault="00FE72A5" w:rsidP="00FE72A5">
      <w:pPr>
        <w:ind w:firstLine="708"/>
        <w:jc w:val="both"/>
        <w:rPr>
          <w:sz w:val="22"/>
          <w:szCs w:val="22"/>
          <w:lang w:val="sr-Latn-CS"/>
        </w:rPr>
      </w:pPr>
      <w:r>
        <w:rPr>
          <w:sz w:val="22"/>
          <w:szCs w:val="22"/>
          <w:lang w:val="sr-Latn-CS"/>
        </w:rPr>
        <w:t>Препорука је да целокупну  документацију поднету уз понуду понуђач нумерише и повеже у јединствену целину, или на сличан начин обезбеђена, тако да се не могу накнадно убацивати, замењивати или одстрањивати појединачни листови или дати обрасци.</w:t>
      </w:r>
    </w:p>
    <w:p w:rsidR="00FE72A5" w:rsidRDefault="00FE72A5" w:rsidP="00FE72A5">
      <w:pPr>
        <w:jc w:val="both"/>
        <w:rPr>
          <w:iCs/>
          <w:sz w:val="22"/>
          <w:szCs w:val="22"/>
          <w:lang w:val="sr-Latn-CS"/>
        </w:rPr>
      </w:pPr>
    </w:p>
    <w:p w:rsidR="00FE72A5" w:rsidRDefault="00FE72A5" w:rsidP="00FE72A5">
      <w:pPr>
        <w:jc w:val="both"/>
        <w:rPr>
          <w:sz w:val="22"/>
          <w:szCs w:val="22"/>
          <w:lang w:val="sr-Cyrl-CS"/>
        </w:rPr>
      </w:pPr>
      <w:r>
        <w:rPr>
          <w:b/>
          <w:i/>
          <w:iCs/>
          <w:sz w:val="22"/>
          <w:szCs w:val="22"/>
        </w:rPr>
        <w:t>3.</w:t>
      </w:r>
      <w:r>
        <w:rPr>
          <w:b/>
          <w:bCs/>
          <w:i/>
          <w:iCs/>
          <w:sz w:val="22"/>
          <w:szCs w:val="22"/>
        </w:rPr>
        <w:t xml:space="preserve"> ПАРТИЈЕ</w:t>
      </w:r>
    </w:p>
    <w:p w:rsidR="00FE72A5" w:rsidRDefault="00FE72A5" w:rsidP="00FE72A5">
      <w:pPr>
        <w:rPr>
          <w:lang w:val="sr-Cyrl-CS"/>
        </w:rPr>
      </w:pPr>
      <w:r>
        <w:rPr>
          <w:lang w:val="sr-Cyrl-CS"/>
        </w:rPr>
        <w:t>Предмет јавне набавке није обликован по партијама.</w:t>
      </w:r>
    </w:p>
    <w:p w:rsidR="00FE72A5" w:rsidRDefault="00FE72A5" w:rsidP="00FE72A5">
      <w:pPr>
        <w:jc w:val="both"/>
        <w:rPr>
          <w:sz w:val="22"/>
          <w:szCs w:val="22"/>
          <w:lang w:val="sr-Cyrl-CS"/>
        </w:rPr>
      </w:pPr>
    </w:p>
    <w:p w:rsidR="00FE72A5" w:rsidRDefault="00FE72A5" w:rsidP="00FE72A5">
      <w:pPr>
        <w:jc w:val="both"/>
        <w:rPr>
          <w:bCs/>
          <w:iCs/>
          <w:sz w:val="22"/>
          <w:szCs w:val="22"/>
        </w:rPr>
      </w:pPr>
      <w:r>
        <w:rPr>
          <w:b/>
          <w:i/>
          <w:iCs/>
          <w:sz w:val="22"/>
          <w:szCs w:val="22"/>
        </w:rPr>
        <w:t>4.</w:t>
      </w:r>
      <w:r>
        <w:rPr>
          <w:b/>
          <w:bCs/>
          <w:i/>
          <w:iCs/>
          <w:sz w:val="22"/>
          <w:szCs w:val="22"/>
        </w:rPr>
        <w:t xml:space="preserve">  ПОНУДА СА ВАРИЈАНТАМА</w:t>
      </w:r>
    </w:p>
    <w:p w:rsidR="00FE72A5" w:rsidRDefault="00FE72A5" w:rsidP="00FE72A5">
      <w:pPr>
        <w:jc w:val="both"/>
        <w:rPr>
          <w:bCs/>
          <w:iCs/>
          <w:sz w:val="22"/>
          <w:szCs w:val="22"/>
        </w:rPr>
      </w:pPr>
    </w:p>
    <w:p w:rsidR="00FE72A5" w:rsidRDefault="00FE72A5" w:rsidP="00FE72A5">
      <w:pPr>
        <w:jc w:val="both"/>
        <w:rPr>
          <w:bCs/>
          <w:iCs/>
          <w:sz w:val="22"/>
          <w:szCs w:val="22"/>
          <w:lang w:val="sr-Cyrl-CS"/>
        </w:rPr>
      </w:pPr>
      <w:proofErr w:type="gramStart"/>
      <w:r>
        <w:rPr>
          <w:bCs/>
          <w:iCs/>
          <w:sz w:val="22"/>
          <w:szCs w:val="22"/>
        </w:rPr>
        <w:t>Подношење понуде са варијантама није дозвољено.</w:t>
      </w:r>
      <w:proofErr w:type="gramEnd"/>
    </w:p>
    <w:p w:rsidR="00FE72A5" w:rsidRDefault="00FE72A5" w:rsidP="00FE72A5">
      <w:pPr>
        <w:jc w:val="both"/>
        <w:rPr>
          <w:sz w:val="22"/>
          <w:szCs w:val="22"/>
          <w:lang w:val="sr-Cyrl-CS"/>
        </w:rPr>
      </w:pPr>
    </w:p>
    <w:p w:rsidR="00FE72A5" w:rsidRDefault="00FE72A5" w:rsidP="00FE72A5">
      <w:pPr>
        <w:jc w:val="both"/>
        <w:rPr>
          <w:sz w:val="22"/>
          <w:szCs w:val="22"/>
        </w:rPr>
      </w:pPr>
      <w:r>
        <w:rPr>
          <w:b/>
          <w:bCs/>
          <w:i/>
          <w:iCs/>
          <w:sz w:val="22"/>
          <w:szCs w:val="22"/>
        </w:rPr>
        <w:t xml:space="preserve">5. </w:t>
      </w:r>
      <w:r>
        <w:rPr>
          <w:b/>
          <w:i/>
          <w:iCs/>
          <w:sz w:val="22"/>
          <w:szCs w:val="22"/>
        </w:rPr>
        <w:t xml:space="preserve">НАЧИН </w:t>
      </w:r>
      <w:r>
        <w:rPr>
          <w:b/>
          <w:i/>
          <w:iCs/>
          <w:sz w:val="22"/>
          <w:szCs w:val="22"/>
          <w:lang w:val="sr-Cyrl-CS"/>
        </w:rPr>
        <w:t xml:space="preserve">ПОДНОШЕЊА, </w:t>
      </w:r>
      <w:r>
        <w:rPr>
          <w:b/>
          <w:i/>
          <w:iCs/>
          <w:sz w:val="22"/>
          <w:szCs w:val="22"/>
        </w:rPr>
        <w:t>ИЗМЕНЕ, ДОПУНЕ И ОПОЗИВА ПОНУДЕ</w:t>
      </w:r>
    </w:p>
    <w:p w:rsidR="00FE72A5" w:rsidRDefault="00FE72A5" w:rsidP="00FE72A5">
      <w:pPr>
        <w:ind w:firstLine="708"/>
        <w:jc w:val="both"/>
        <w:rPr>
          <w:sz w:val="22"/>
          <w:szCs w:val="22"/>
          <w:lang w:val="sr-Cyrl-CS"/>
        </w:rPr>
      </w:pPr>
      <w:r>
        <w:rPr>
          <w:sz w:val="22"/>
          <w:szCs w:val="22"/>
          <w:lang w:val="sr-Cyrl-CS"/>
        </w:rPr>
        <w:t xml:space="preserve">Понуђач понуду подноси непосредно (лично) или путем поште. </w:t>
      </w:r>
    </w:p>
    <w:p w:rsidR="00FE72A5" w:rsidRDefault="00FE72A5" w:rsidP="00FE72A5">
      <w:pPr>
        <w:ind w:firstLine="708"/>
        <w:jc w:val="both"/>
        <w:rPr>
          <w:sz w:val="22"/>
          <w:szCs w:val="22"/>
          <w:lang w:val="sr-Cyrl-CS"/>
        </w:rPr>
      </w:pPr>
      <w:r>
        <w:rPr>
          <w:sz w:val="22"/>
          <w:szCs w:val="22"/>
          <w:lang w:val="sr-Cyrl-CS"/>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озвара. Понуђач може да поднесе само једну понуду. </w:t>
      </w:r>
    </w:p>
    <w:p w:rsidR="00FE72A5" w:rsidRDefault="00FE72A5" w:rsidP="00FE72A5">
      <w:pPr>
        <w:ind w:firstLine="708"/>
        <w:jc w:val="both"/>
        <w:rPr>
          <w:sz w:val="22"/>
          <w:szCs w:val="22"/>
          <w:lang w:val="sr-Cyrl-CS"/>
        </w:rPr>
      </w:pPr>
      <w:r>
        <w:rPr>
          <w:sz w:val="22"/>
          <w:szCs w:val="22"/>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FE72A5" w:rsidRDefault="00FE72A5" w:rsidP="00FE72A5">
      <w:pPr>
        <w:ind w:left="708"/>
        <w:jc w:val="both"/>
        <w:rPr>
          <w:sz w:val="22"/>
          <w:szCs w:val="22"/>
          <w:lang w:val="sr-Cyrl-CS"/>
        </w:rPr>
      </w:pPr>
      <w:r>
        <w:rPr>
          <w:sz w:val="22"/>
          <w:szCs w:val="22"/>
          <w:lang w:val="sr-Cyrl-CS"/>
        </w:rPr>
        <w:t>У року за подношење понуде понуђач може да измени, допуни или опозове своју понуду, до последњег дана отварања понуда до 10 часова.</w:t>
      </w:r>
    </w:p>
    <w:p w:rsidR="00FE72A5" w:rsidRDefault="00FE72A5" w:rsidP="00FE72A5">
      <w:pPr>
        <w:ind w:left="708"/>
        <w:jc w:val="both"/>
        <w:rPr>
          <w:sz w:val="22"/>
          <w:szCs w:val="22"/>
          <w:lang w:val="sr-Cyrl-CS"/>
        </w:rPr>
      </w:pPr>
      <w:r>
        <w:rPr>
          <w:sz w:val="22"/>
          <w:szCs w:val="22"/>
          <w:lang w:val="sr-Cyrl-CS"/>
        </w:rPr>
        <w:lastRenderedPageBreak/>
        <w:t>Понуђач упућује писаним путем захтев за измену, допуну или опозив своје понуде.</w:t>
      </w:r>
    </w:p>
    <w:p w:rsidR="00FE72A5" w:rsidRDefault="00FE72A5" w:rsidP="00FE72A5">
      <w:pPr>
        <w:ind w:firstLine="708"/>
        <w:jc w:val="both"/>
        <w:rPr>
          <w:b/>
          <w:sz w:val="22"/>
          <w:szCs w:val="22"/>
          <w:lang w:val="sr-Cyrl-CS"/>
        </w:rPr>
      </w:pPr>
      <w:r>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Pr>
          <w:b/>
          <w:sz w:val="22"/>
          <w:szCs w:val="22"/>
          <w:lang w:val="sr-Cyrl-CS"/>
        </w:rPr>
        <w:t xml:space="preserve">најкасније 5 дана пре истека рока за подношење понуде. </w:t>
      </w:r>
    </w:p>
    <w:p w:rsidR="00FE72A5" w:rsidRDefault="00FE72A5" w:rsidP="00FE72A5">
      <w:pPr>
        <w:ind w:firstLine="708"/>
        <w:jc w:val="both"/>
        <w:rPr>
          <w:sz w:val="22"/>
          <w:szCs w:val="22"/>
        </w:rPr>
      </w:pPr>
      <w:proofErr w:type="gramStart"/>
      <w:r>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E72A5" w:rsidRDefault="00FE72A5" w:rsidP="00FE72A5">
      <w:pPr>
        <w:ind w:firstLine="708"/>
        <w:jc w:val="both"/>
        <w:rPr>
          <w:rFonts w:eastAsia="TimesNewRomanPSMT"/>
          <w:bCs/>
          <w:iCs/>
          <w:sz w:val="22"/>
          <w:szCs w:val="22"/>
        </w:rPr>
      </w:pPr>
      <w:proofErr w:type="gramStart"/>
      <w:r>
        <w:rPr>
          <w:sz w:val="22"/>
          <w:szCs w:val="22"/>
        </w:rPr>
        <w:t>Понуђач је дужан да јасно назначи који део понуде мења односно која документа накнадно доставља.</w:t>
      </w:r>
      <w:proofErr w:type="gramEnd"/>
      <w:r>
        <w:rPr>
          <w:sz w:val="22"/>
          <w:szCs w:val="22"/>
        </w:rPr>
        <w:t xml:space="preserve"> </w:t>
      </w:r>
    </w:p>
    <w:p w:rsidR="00FE72A5" w:rsidRDefault="00FE72A5" w:rsidP="00FE72A5">
      <w:pPr>
        <w:ind w:firstLine="708"/>
        <w:jc w:val="both"/>
        <w:rPr>
          <w:rFonts w:eastAsia="TimesNewRomanPSMT"/>
          <w:bCs/>
          <w:iCs/>
          <w:sz w:val="22"/>
          <w:szCs w:val="22"/>
        </w:rPr>
      </w:pPr>
      <w:r>
        <w:rPr>
          <w:rFonts w:eastAsia="TimesNewRomanPSMT"/>
          <w:bCs/>
          <w:iCs/>
          <w:sz w:val="22"/>
          <w:szCs w:val="22"/>
        </w:rPr>
        <w:t xml:space="preserve">Измену, допуну или опозив понуде треба доставити на адресу: </w:t>
      </w:r>
      <w:r>
        <w:rPr>
          <w:rFonts w:eastAsia="TimesNewRomanPSMT"/>
          <w:bCs/>
          <w:sz w:val="22"/>
          <w:szCs w:val="22"/>
          <w:lang w:val="sr-Cyrl-CS"/>
        </w:rPr>
        <w:t>Специјална болница за психијатријске болести "Горња Топоница" у Горњој Топоници, Ниш</w:t>
      </w:r>
      <w:r>
        <w:rPr>
          <w:i/>
          <w:iCs/>
          <w:sz w:val="22"/>
          <w:szCs w:val="22"/>
        </w:rPr>
        <w:t>,</w:t>
      </w:r>
      <w:r>
        <w:rPr>
          <w:iCs/>
          <w:sz w:val="22"/>
          <w:szCs w:val="22"/>
          <w:lang w:val="sr-Cyrl-CS"/>
        </w:rPr>
        <w:t xml:space="preserve"> ул. Стевана Синђелића бр. 39 18202 Горња Топоница,</w:t>
      </w:r>
      <w:r>
        <w:rPr>
          <w:rFonts w:eastAsia="TimesNewRomanPSMT"/>
          <w:bCs/>
          <w:iCs/>
          <w:color w:val="FF0000"/>
          <w:sz w:val="22"/>
          <w:szCs w:val="22"/>
          <w:lang w:val="sr-Cyrl-CS"/>
        </w:rPr>
        <w:t xml:space="preserve"> </w:t>
      </w:r>
      <w:r>
        <w:rPr>
          <w:rFonts w:eastAsia="TimesNewRomanPSMT"/>
          <w:bCs/>
          <w:iCs/>
          <w:sz w:val="22"/>
          <w:szCs w:val="22"/>
        </w:rPr>
        <w:t>са назнаком:</w:t>
      </w:r>
    </w:p>
    <w:p w:rsidR="00FE72A5" w:rsidRDefault="00FE72A5" w:rsidP="00FE72A5">
      <w:pPr>
        <w:ind w:firstLine="708"/>
        <w:jc w:val="both"/>
        <w:rPr>
          <w:rFonts w:eastAsia="TimesNewRomanPSMT"/>
          <w:bCs/>
          <w:iCs/>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sz w:val="22"/>
          <w:szCs w:val="22"/>
        </w:rPr>
        <w:t xml:space="preserve"> </w:t>
      </w:r>
      <w:r>
        <w:rPr>
          <w:sz w:val="22"/>
          <w:szCs w:val="22"/>
          <w:lang w:val="sr-Cyrl-CS"/>
        </w:rPr>
        <w:t xml:space="preserve">услуга </w:t>
      </w:r>
      <w:r>
        <w:rPr>
          <w:sz w:val="22"/>
          <w:szCs w:val="22"/>
        </w:rPr>
        <w:t xml:space="preserve">–  </w:t>
      </w:r>
      <w:r>
        <w:rPr>
          <w:rFonts w:eastAsia="TimesNewRomanPS-BoldMT"/>
          <w:b/>
          <w:bCs/>
          <w:color w:val="002060"/>
          <w:sz w:val="22"/>
          <w:szCs w:val="22"/>
        </w:rPr>
        <w:t xml:space="preserve"> </w:t>
      </w:r>
      <w:r w:rsidRPr="005E66FB">
        <w:rPr>
          <w:b/>
          <w:lang w:val="sr-Latn-CS"/>
        </w:rPr>
        <w:t>Здравствени преглед запослених у зони јонизујућег зрачења</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43/2015</w:t>
      </w:r>
      <w:r>
        <w:rPr>
          <w:i/>
          <w:iCs/>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p>
    <w:p w:rsidR="00FE72A5" w:rsidRDefault="00FE72A5" w:rsidP="00FE72A5">
      <w:pPr>
        <w:ind w:firstLine="708"/>
        <w:jc w:val="both"/>
        <w:rPr>
          <w:rFonts w:eastAsia="TimesNewRomanPSMT"/>
          <w:bCs/>
          <w:iCs/>
          <w:sz w:val="22"/>
          <w:szCs w:val="22"/>
          <w:lang w:val="sr-Cyrl-CS"/>
        </w:rPr>
      </w:pPr>
      <w:r>
        <w:rPr>
          <w:rFonts w:eastAsia="TimesNewRomanPSMT"/>
          <w:bCs/>
          <w:iCs/>
          <w:sz w:val="22"/>
          <w:szCs w:val="22"/>
        </w:rPr>
        <w:t>„</w:t>
      </w:r>
      <w:r>
        <w:rPr>
          <w:rFonts w:eastAsia="TimesNewRomanPSMT"/>
          <w:b/>
          <w:bCs/>
          <w:iCs/>
          <w:sz w:val="22"/>
          <w:szCs w:val="22"/>
        </w:rPr>
        <w:t>Допуна понуде</w:t>
      </w:r>
      <w:r>
        <w:rPr>
          <w:rFonts w:eastAsia="TimesNewRomanPSMT"/>
          <w:bCs/>
          <w:iCs/>
          <w:sz w:val="22"/>
          <w:szCs w:val="22"/>
        </w:rPr>
        <w:t xml:space="preserve"> </w:t>
      </w:r>
      <w:r>
        <w:rPr>
          <w:rFonts w:eastAsia="TimesNewRomanPS-BoldMT"/>
          <w:b/>
          <w:bCs/>
          <w:sz w:val="22"/>
          <w:szCs w:val="22"/>
        </w:rPr>
        <w:t>за јавну набавку</w:t>
      </w:r>
      <w:r>
        <w:rPr>
          <w:sz w:val="22"/>
          <w:szCs w:val="22"/>
        </w:rPr>
        <w:t xml:space="preserve"> </w:t>
      </w:r>
      <w:r>
        <w:rPr>
          <w:sz w:val="22"/>
          <w:szCs w:val="22"/>
          <w:lang w:val="sr-Cyrl-CS"/>
        </w:rPr>
        <w:t xml:space="preserve">услуга </w:t>
      </w:r>
      <w:r>
        <w:rPr>
          <w:sz w:val="22"/>
          <w:szCs w:val="22"/>
        </w:rPr>
        <w:t xml:space="preserve">–  </w:t>
      </w:r>
      <w:r>
        <w:rPr>
          <w:rFonts w:eastAsia="TimesNewRomanPS-BoldMT"/>
          <w:b/>
          <w:bCs/>
          <w:color w:val="002060"/>
          <w:sz w:val="22"/>
          <w:szCs w:val="22"/>
        </w:rPr>
        <w:t xml:space="preserve"> </w:t>
      </w:r>
      <w:r w:rsidRPr="005E66FB">
        <w:rPr>
          <w:b/>
          <w:lang w:val="sr-Latn-CS"/>
        </w:rPr>
        <w:t>Здравствени преглед запослених у зони јонизујућег зрачења</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43/</w:t>
      </w:r>
      <w:proofErr w:type="gramStart"/>
      <w:r>
        <w:rPr>
          <w:rFonts w:eastAsia="TimesNewRomanPS-BoldMT"/>
          <w:b/>
          <w:bCs/>
          <w:sz w:val="22"/>
          <w:szCs w:val="22"/>
          <w:lang w:val="sr-Cyrl-CS"/>
        </w:rPr>
        <w:t>2015</w:t>
      </w:r>
      <w:r>
        <w:rPr>
          <w:i/>
          <w:iCs/>
          <w:sz w:val="22"/>
          <w:szCs w:val="22"/>
          <w:lang w:val="sr-Cyrl-CS"/>
        </w:rPr>
        <w:t xml:space="preserve">  </w:t>
      </w:r>
      <w:r>
        <w:rPr>
          <w:rFonts w:eastAsia="TimesNewRomanPSMT"/>
          <w:b/>
          <w:bCs/>
          <w:sz w:val="22"/>
          <w:szCs w:val="22"/>
        </w:rPr>
        <w:t>-</w:t>
      </w:r>
      <w:proofErr w:type="gramEnd"/>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 „</w:t>
      </w:r>
    </w:p>
    <w:p w:rsidR="00FE72A5" w:rsidRDefault="00FE72A5" w:rsidP="00FE72A5">
      <w:pPr>
        <w:ind w:firstLine="708"/>
        <w:jc w:val="both"/>
        <w:rPr>
          <w:rFonts w:eastAsia="TimesNewRomanPSMT"/>
          <w:bCs/>
          <w:iCs/>
          <w:sz w:val="22"/>
          <w:szCs w:val="22"/>
        </w:rPr>
      </w:pPr>
      <w:r>
        <w:rPr>
          <w:rFonts w:eastAsia="TimesNewRomanPSMT"/>
          <w:b/>
          <w:bCs/>
          <w:iCs/>
          <w:sz w:val="22"/>
          <w:szCs w:val="22"/>
        </w:rPr>
        <w:t>Опозив понуде</w:t>
      </w:r>
      <w:r>
        <w:rPr>
          <w:rFonts w:eastAsia="TimesNewRomanPSMT"/>
          <w:bCs/>
          <w:iCs/>
          <w:sz w:val="22"/>
          <w:szCs w:val="22"/>
        </w:rPr>
        <w:t xml:space="preserve"> </w:t>
      </w:r>
      <w:r>
        <w:rPr>
          <w:rFonts w:eastAsia="TimesNewRomanPS-BoldMT"/>
          <w:b/>
          <w:bCs/>
          <w:sz w:val="22"/>
          <w:szCs w:val="22"/>
        </w:rPr>
        <w:t>за јавну набавку</w:t>
      </w:r>
      <w:r>
        <w:rPr>
          <w:sz w:val="22"/>
          <w:szCs w:val="22"/>
        </w:rPr>
        <w:t xml:space="preserve"> </w:t>
      </w:r>
      <w:r>
        <w:rPr>
          <w:sz w:val="22"/>
          <w:szCs w:val="22"/>
          <w:lang w:val="sr-Cyrl-CS"/>
        </w:rPr>
        <w:t xml:space="preserve">услуга </w:t>
      </w:r>
      <w:proofErr w:type="gramStart"/>
      <w:r>
        <w:rPr>
          <w:sz w:val="22"/>
          <w:szCs w:val="22"/>
        </w:rPr>
        <w:t xml:space="preserve">– </w:t>
      </w:r>
      <w:r>
        <w:rPr>
          <w:rFonts w:eastAsia="TimesNewRomanPS-BoldMT"/>
          <w:b/>
          <w:bCs/>
          <w:color w:val="002060"/>
          <w:sz w:val="22"/>
          <w:szCs w:val="22"/>
        </w:rPr>
        <w:t xml:space="preserve"> </w:t>
      </w:r>
      <w:r>
        <w:rPr>
          <w:sz w:val="22"/>
          <w:szCs w:val="22"/>
        </w:rPr>
        <w:t>–</w:t>
      </w:r>
      <w:proofErr w:type="gramEnd"/>
      <w:r>
        <w:rPr>
          <w:sz w:val="22"/>
          <w:szCs w:val="22"/>
        </w:rPr>
        <w:t xml:space="preserve"> </w:t>
      </w:r>
      <w:r>
        <w:rPr>
          <w:rFonts w:eastAsia="TimesNewRomanPS-BoldMT"/>
          <w:b/>
          <w:bCs/>
          <w:color w:val="002060"/>
          <w:sz w:val="22"/>
          <w:szCs w:val="22"/>
        </w:rPr>
        <w:t xml:space="preserve"> </w:t>
      </w:r>
      <w:r w:rsidRPr="005E66FB">
        <w:rPr>
          <w:b/>
          <w:lang w:val="sr-Latn-CS"/>
        </w:rPr>
        <w:t>Здравствени преглед запослених у зони јонизујућег зрачења</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43/2015</w:t>
      </w:r>
      <w:r>
        <w:rPr>
          <w:i/>
          <w:iCs/>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p>
    <w:p w:rsidR="00FE72A5" w:rsidRDefault="00FE72A5" w:rsidP="00FE72A5">
      <w:pPr>
        <w:ind w:firstLine="708"/>
        <w:jc w:val="both"/>
        <w:rPr>
          <w:rFonts w:eastAsia="TimesNewRomanPSMT"/>
          <w:bCs/>
          <w:sz w:val="22"/>
          <w:szCs w:val="22"/>
        </w:rPr>
      </w:pP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w:t>
      </w:r>
      <w:r>
        <w:rPr>
          <w:sz w:val="22"/>
          <w:szCs w:val="22"/>
          <w:lang w:val="sr-Cyrl-CS"/>
        </w:rPr>
        <w:t xml:space="preserve">услуга </w:t>
      </w:r>
      <w:proofErr w:type="gramStart"/>
      <w:r>
        <w:rPr>
          <w:sz w:val="22"/>
          <w:szCs w:val="22"/>
        </w:rPr>
        <w:t xml:space="preserve">– </w:t>
      </w:r>
      <w:r>
        <w:rPr>
          <w:rFonts w:eastAsia="TimesNewRomanPS-BoldMT"/>
          <w:b/>
          <w:bCs/>
          <w:color w:val="002060"/>
          <w:sz w:val="22"/>
          <w:szCs w:val="22"/>
        </w:rPr>
        <w:t xml:space="preserve"> </w:t>
      </w:r>
      <w:r>
        <w:rPr>
          <w:sz w:val="22"/>
          <w:szCs w:val="22"/>
        </w:rPr>
        <w:t>–</w:t>
      </w:r>
      <w:proofErr w:type="gramEnd"/>
      <w:r>
        <w:rPr>
          <w:sz w:val="22"/>
          <w:szCs w:val="22"/>
        </w:rPr>
        <w:t xml:space="preserve"> </w:t>
      </w:r>
      <w:r>
        <w:rPr>
          <w:rFonts w:eastAsia="TimesNewRomanPS-BoldMT"/>
          <w:b/>
          <w:bCs/>
          <w:color w:val="002060"/>
          <w:sz w:val="22"/>
          <w:szCs w:val="22"/>
        </w:rPr>
        <w:t xml:space="preserve"> </w:t>
      </w:r>
      <w:r w:rsidRPr="005E66FB">
        <w:rPr>
          <w:b/>
          <w:lang w:val="sr-Latn-CS"/>
        </w:rPr>
        <w:t>Здравствени преглед запослених у зони јонизујућег зрачења</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43/2015</w:t>
      </w:r>
      <w:r>
        <w:rPr>
          <w:i/>
          <w:iCs/>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p>
    <w:p w:rsidR="00FE72A5" w:rsidRDefault="00FE72A5" w:rsidP="00FE72A5">
      <w:pPr>
        <w:ind w:firstLine="708"/>
        <w:jc w:val="both"/>
        <w:rPr>
          <w:sz w:val="22"/>
          <w:szCs w:val="22"/>
        </w:rPr>
      </w:pPr>
      <w:proofErr w:type="gramStart"/>
      <w:r>
        <w:rPr>
          <w:rFonts w:eastAsia="TimesNewRomanPSMT"/>
          <w:bCs/>
          <w:sz w:val="22"/>
          <w:szCs w:val="22"/>
        </w:rPr>
        <w:t>На полеђини коверте или на кутији навести назив</w:t>
      </w:r>
      <w:r>
        <w:rPr>
          <w:rFonts w:eastAsia="TimesNewRomanPSMT"/>
          <w:bCs/>
          <w:sz w:val="22"/>
          <w:szCs w:val="22"/>
          <w:lang w:val="sr-Cyrl-CS"/>
        </w:rPr>
        <w:t xml:space="preserve"> и адресу</w:t>
      </w:r>
      <w:r>
        <w:rPr>
          <w:rFonts w:eastAsia="TimesNewRomanPSMT"/>
          <w:bCs/>
          <w:sz w:val="22"/>
          <w:szCs w:val="22"/>
        </w:rPr>
        <w:t xml:space="preserve"> понуђача.</w:t>
      </w:r>
      <w:proofErr w:type="gramEnd"/>
      <w:r>
        <w:rPr>
          <w:rFonts w:eastAsia="TimesNewRomanPSMT"/>
          <w:bCs/>
          <w:sz w:val="22"/>
          <w:szCs w:val="22"/>
        </w:rPr>
        <w:t xml:space="preserve"> </w:t>
      </w:r>
      <w:proofErr w:type="gramStart"/>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E72A5" w:rsidRDefault="00FE72A5" w:rsidP="00FE72A5">
      <w:pPr>
        <w:ind w:firstLine="708"/>
        <w:jc w:val="both"/>
        <w:rPr>
          <w:b/>
          <w:i/>
          <w:iCs/>
          <w:sz w:val="22"/>
          <w:szCs w:val="22"/>
        </w:rPr>
      </w:pPr>
      <w:proofErr w:type="gramStart"/>
      <w:r>
        <w:rPr>
          <w:sz w:val="22"/>
          <w:szCs w:val="22"/>
        </w:rPr>
        <w:t>По истеку рока за подношење понуда понуђач не може да повуче нити да мења своју понуду.</w:t>
      </w:r>
      <w:proofErr w:type="gramEnd"/>
    </w:p>
    <w:p w:rsidR="00FE72A5" w:rsidRDefault="00FE72A5" w:rsidP="00FE72A5">
      <w:pPr>
        <w:jc w:val="both"/>
        <w:rPr>
          <w:b/>
          <w:i/>
          <w:iCs/>
          <w:sz w:val="22"/>
          <w:szCs w:val="22"/>
        </w:rPr>
      </w:pPr>
    </w:p>
    <w:p w:rsidR="00FE72A5" w:rsidRDefault="00FE72A5" w:rsidP="00FE72A5">
      <w:pPr>
        <w:jc w:val="both"/>
        <w:rPr>
          <w:b/>
          <w:bCs/>
          <w:i/>
          <w:iCs/>
          <w:sz w:val="22"/>
          <w:szCs w:val="22"/>
          <w:lang w:val="sr-Cyrl-CS"/>
        </w:rPr>
      </w:pPr>
      <w:r>
        <w:rPr>
          <w:b/>
          <w:bCs/>
          <w:i/>
          <w:iCs/>
          <w:sz w:val="22"/>
          <w:szCs w:val="22"/>
        </w:rPr>
        <w:t xml:space="preserve">6. УЧЕСТВОВАЊЕ У ЗАЈЕДНИЧКОЈ ПОНУДИ ИЛИ КАО ПОДИЗВОЂАЧ </w:t>
      </w:r>
    </w:p>
    <w:p w:rsidR="00FE72A5" w:rsidRDefault="00FE72A5" w:rsidP="00FE72A5">
      <w:pPr>
        <w:jc w:val="both"/>
        <w:rPr>
          <w:sz w:val="22"/>
          <w:szCs w:val="22"/>
          <w:lang w:val="sr-Cyrl-CS"/>
        </w:rPr>
      </w:pPr>
    </w:p>
    <w:p w:rsidR="00FE72A5" w:rsidRDefault="00FE72A5" w:rsidP="00FE72A5">
      <w:pPr>
        <w:ind w:firstLine="720"/>
        <w:jc w:val="both"/>
        <w:rPr>
          <w:sz w:val="22"/>
          <w:szCs w:val="22"/>
          <w:lang w:val="sr-Cyrl-CS"/>
        </w:rPr>
      </w:pPr>
      <w:r>
        <w:rPr>
          <w:sz w:val="22"/>
          <w:szCs w:val="22"/>
          <w:lang w:val="sr-Cyrl-CS"/>
        </w:rPr>
        <w:t xml:space="preserve">Понуду може поднети група понуђача. Понуђач је дужан да за подизвођаче достави доказе о испуњености услове из члана 75. став 1. тач.1) до 6) Закон о јавним набавкама, а доказе о испуњености додатних услова испуњавају заједно. </w:t>
      </w:r>
    </w:p>
    <w:p w:rsidR="00FE72A5" w:rsidRDefault="00FE72A5" w:rsidP="00FE72A5">
      <w:pPr>
        <w:ind w:firstLine="720"/>
        <w:jc w:val="both"/>
        <w:rPr>
          <w:sz w:val="22"/>
          <w:szCs w:val="22"/>
          <w:lang w:val="sr-Cyrl-CS"/>
        </w:rPr>
      </w:pPr>
      <w:r>
        <w:rPr>
          <w:sz w:val="22"/>
          <w:szCs w:val="22"/>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FE72A5" w:rsidRDefault="00FE72A5" w:rsidP="00FE72A5">
      <w:pPr>
        <w:ind w:right="14"/>
        <w:jc w:val="both"/>
        <w:rPr>
          <w:sz w:val="22"/>
          <w:szCs w:val="22"/>
          <w:lang w:val="sr-Latn-CS"/>
        </w:rPr>
      </w:pPr>
      <w:r>
        <w:rPr>
          <w:sz w:val="22"/>
          <w:szCs w:val="22"/>
          <w:lang w:val="sr-Cyrl-CS"/>
        </w:rPr>
        <w:t>Саставни део заједничке понуде је споразум којим се понуђачи из групе међусобно и према наручиоцу обавезује на извршење јавне набавке, а који садрж</w:t>
      </w:r>
      <w:r>
        <w:rPr>
          <w:sz w:val="22"/>
          <w:szCs w:val="22"/>
        </w:rPr>
        <w:t>и</w:t>
      </w:r>
      <w:r>
        <w:rPr>
          <w:sz w:val="22"/>
          <w:szCs w:val="22"/>
          <w:lang w:val="sr-Cyrl-CS"/>
        </w:rPr>
        <w:t>:</w:t>
      </w:r>
    </w:p>
    <w:p w:rsidR="00FE72A5" w:rsidRDefault="00FE72A5" w:rsidP="00FE72A5">
      <w:pPr>
        <w:ind w:left="360"/>
        <w:jc w:val="both"/>
        <w:rPr>
          <w:sz w:val="22"/>
          <w:szCs w:val="22"/>
          <w:lang w:val="sr-Cyrl-CS"/>
        </w:rPr>
      </w:pPr>
      <w:r>
        <w:rPr>
          <w:sz w:val="22"/>
          <w:szCs w:val="22"/>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E72A5" w:rsidRDefault="00FE72A5" w:rsidP="00FE72A5">
      <w:pPr>
        <w:ind w:left="360"/>
        <w:jc w:val="both"/>
        <w:rPr>
          <w:sz w:val="22"/>
          <w:szCs w:val="22"/>
          <w:lang w:val="sr-Cyrl-CS"/>
        </w:rPr>
      </w:pPr>
      <w:r>
        <w:rPr>
          <w:sz w:val="22"/>
          <w:szCs w:val="22"/>
          <w:lang w:val="sr-Cyrl-CS"/>
        </w:rPr>
        <w:t>2) опис послова сваког од понуђача из групе понуђача у извршењу посла.</w:t>
      </w:r>
    </w:p>
    <w:p w:rsidR="00FE72A5" w:rsidRDefault="00FE72A5" w:rsidP="00FE72A5">
      <w:pPr>
        <w:ind w:firstLine="360"/>
        <w:jc w:val="both"/>
        <w:rPr>
          <w:sz w:val="22"/>
          <w:szCs w:val="22"/>
          <w:lang w:val="sr-Cyrl-CS"/>
        </w:rPr>
      </w:pPr>
      <w:r>
        <w:rPr>
          <w:sz w:val="22"/>
          <w:szCs w:val="22"/>
          <w:lang w:val="sr-Cyrl-CS"/>
        </w:rPr>
        <w:t>Понуђачи који поднесу заједничку понуду одговарају неограничено солидарно према Наручиоцу.</w:t>
      </w:r>
    </w:p>
    <w:p w:rsidR="00FE72A5" w:rsidRDefault="00FE72A5" w:rsidP="00FE72A5">
      <w:pPr>
        <w:ind w:firstLine="360"/>
        <w:jc w:val="both"/>
        <w:rPr>
          <w:sz w:val="22"/>
          <w:szCs w:val="22"/>
          <w:lang w:val="sr-Cyrl-CS"/>
        </w:rPr>
      </w:pPr>
      <w:r>
        <w:rPr>
          <w:sz w:val="22"/>
          <w:szCs w:val="22"/>
          <w:lang w:val="sr-Cyrl-CS"/>
        </w:rPr>
        <w:t>Задруга може поднети понуду самостално, у своје име,  а за рачун задругара или заједничку понуду у име задругара.</w:t>
      </w:r>
    </w:p>
    <w:p w:rsidR="00FE72A5" w:rsidRDefault="00FE72A5" w:rsidP="00FE72A5">
      <w:pPr>
        <w:ind w:firstLine="360"/>
        <w:jc w:val="both"/>
        <w:rPr>
          <w:sz w:val="22"/>
          <w:szCs w:val="22"/>
          <w:lang w:val="sr-Cyrl-CS"/>
        </w:rPr>
      </w:pPr>
      <w:r>
        <w:rPr>
          <w:sz w:val="22"/>
          <w:szCs w:val="22"/>
          <w:lang w:val="sr-Cyrl-CS"/>
        </w:rPr>
        <w:t xml:space="preserve">Ако задруга подноси понуду у своје име за обавезе из поступка јавне набавке и уговор о јавној набавци одговара задруга и задругари у складу са законом. </w:t>
      </w:r>
    </w:p>
    <w:p w:rsidR="00FE72A5" w:rsidRDefault="00FE72A5" w:rsidP="00FE72A5">
      <w:pPr>
        <w:ind w:firstLine="360"/>
        <w:jc w:val="both"/>
        <w:rPr>
          <w:sz w:val="22"/>
          <w:szCs w:val="22"/>
          <w:lang w:val="sr-Cyrl-CS"/>
        </w:rPr>
      </w:pPr>
      <w:r>
        <w:rPr>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E72A5" w:rsidRDefault="00FE72A5" w:rsidP="00FE72A5">
      <w:pPr>
        <w:ind w:firstLine="360"/>
        <w:jc w:val="both"/>
        <w:rPr>
          <w:sz w:val="22"/>
          <w:szCs w:val="22"/>
          <w:lang w:val="sr-Cyrl-CS"/>
        </w:rPr>
      </w:pPr>
      <w:r>
        <w:rPr>
          <w:sz w:val="22"/>
          <w:szCs w:val="22"/>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FE72A5" w:rsidRDefault="00FE72A5" w:rsidP="00FE72A5">
      <w:pPr>
        <w:ind w:firstLine="360"/>
        <w:jc w:val="both"/>
        <w:rPr>
          <w:sz w:val="22"/>
          <w:szCs w:val="22"/>
          <w:lang w:val="sr-Cyrl-CS"/>
        </w:rPr>
      </w:pPr>
      <w:r>
        <w:rPr>
          <w:sz w:val="22"/>
          <w:szCs w:val="22"/>
          <w:lang w:val="sr-Cyrl-CS"/>
        </w:rPr>
        <w:t>Сваки понуђач из групе понуђача мора да испуни обавезне услове из члана 75. став 1. а допунске услове испуњавају заједно.</w:t>
      </w:r>
    </w:p>
    <w:p w:rsidR="00FE72A5" w:rsidRDefault="00FE72A5" w:rsidP="00FE72A5">
      <w:pPr>
        <w:jc w:val="both"/>
        <w:rPr>
          <w:i/>
          <w:iCs/>
          <w:color w:val="FF0000"/>
          <w:sz w:val="22"/>
          <w:szCs w:val="22"/>
        </w:rPr>
      </w:pPr>
    </w:p>
    <w:p w:rsidR="00FE72A5" w:rsidRDefault="00FE72A5" w:rsidP="00FE72A5">
      <w:pPr>
        <w:jc w:val="both"/>
        <w:rPr>
          <w:i/>
          <w:iCs/>
          <w:color w:val="FF0000"/>
          <w:sz w:val="22"/>
          <w:szCs w:val="22"/>
        </w:rPr>
      </w:pPr>
    </w:p>
    <w:p w:rsidR="00FE72A5" w:rsidRDefault="00FE72A5" w:rsidP="00FE72A5">
      <w:pPr>
        <w:jc w:val="both"/>
        <w:rPr>
          <w:i/>
          <w:iCs/>
          <w:color w:val="FF0000"/>
          <w:sz w:val="22"/>
          <w:szCs w:val="22"/>
        </w:rPr>
      </w:pPr>
    </w:p>
    <w:p w:rsidR="00FE72A5" w:rsidRDefault="00FE72A5" w:rsidP="00FE72A5">
      <w:pPr>
        <w:jc w:val="both"/>
        <w:rPr>
          <w:i/>
          <w:iCs/>
          <w:color w:val="FF0000"/>
          <w:sz w:val="22"/>
          <w:szCs w:val="22"/>
        </w:rPr>
      </w:pPr>
    </w:p>
    <w:p w:rsidR="00FE72A5" w:rsidRDefault="00FE72A5" w:rsidP="00FE72A5">
      <w:pPr>
        <w:jc w:val="both"/>
        <w:rPr>
          <w:iCs/>
          <w:sz w:val="22"/>
          <w:szCs w:val="22"/>
        </w:rPr>
      </w:pPr>
      <w:r>
        <w:rPr>
          <w:b/>
          <w:bCs/>
          <w:i/>
          <w:iCs/>
          <w:sz w:val="22"/>
          <w:szCs w:val="22"/>
        </w:rPr>
        <w:lastRenderedPageBreak/>
        <w:t>7. ПОНУДА СА ПОДИЗВОЂАЧЕМ</w:t>
      </w:r>
    </w:p>
    <w:p w:rsidR="00FE72A5" w:rsidRDefault="00FE72A5" w:rsidP="00FE72A5">
      <w:pPr>
        <w:jc w:val="both"/>
        <w:rPr>
          <w:iCs/>
          <w:sz w:val="22"/>
          <w:szCs w:val="22"/>
        </w:rPr>
      </w:pPr>
    </w:p>
    <w:p w:rsidR="00FE72A5" w:rsidRDefault="00FE72A5" w:rsidP="00FE72A5">
      <w:pPr>
        <w:ind w:right="14" w:firstLine="720"/>
        <w:jc w:val="both"/>
        <w:rPr>
          <w:sz w:val="22"/>
          <w:szCs w:val="22"/>
          <w:lang w:val="sr-Cyrl-CS"/>
        </w:rPr>
      </w:pPr>
      <w:r>
        <w:rPr>
          <w:sz w:val="22"/>
          <w:szCs w:val="22"/>
          <w:lang w:val="sr-Cyrl-CS"/>
        </w:rPr>
        <w:t xml:space="preserve">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E72A5" w:rsidRDefault="00FE72A5" w:rsidP="00FE72A5">
      <w:pPr>
        <w:ind w:right="14" w:firstLine="720"/>
        <w:jc w:val="both"/>
        <w:rPr>
          <w:sz w:val="22"/>
          <w:szCs w:val="22"/>
          <w:lang w:val="sr-Cyrl-CS"/>
        </w:rPr>
      </w:pPr>
      <w:r>
        <w:rPr>
          <w:sz w:val="22"/>
          <w:szCs w:val="22"/>
          <w:lang w:val="sr-Latn-CS"/>
        </w:rPr>
        <w:t>А</w:t>
      </w:r>
      <w:r>
        <w:rPr>
          <w:sz w:val="22"/>
          <w:szCs w:val="22"/>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E72A5" w:rsidRDefault="00FE72A5" w:rsidP="00FE72A5">
      <w:pPr>
        <w:ind w:firstLine="720"/>
        <w:jc w:val="both"/>
        <w:rPr>
          <w:sz w:val="22"/>
          <w:szCs w:val="22"/>
          <w:lang w:val="sr-Cyrl-CS"/>
        </w:rPr>
      </w:pPr>
      <w:r>
        <w:rPr>
          <w:sz w:val="22"/>
          <w:szCs w:val="22"/>
          <w:lang w:val="sr-Cyrl-CS"/>
        </w:rPr>
        <w:t xml:space="preserve">Понуђач је дужан да за подизвђаче достави доказе о испуњености услове из члана 75. став 1. тач.1) до 6) Закон о јавним набавкама, а доказе о испуњености додатних услова испуњавају заједно. </w:t>
      </w:r>
    </w:p>
    <w:p w:rsidR="00FE72A5" w:rsidRDefault="00FE72A5" w:rsidP="00FE72A5">
      <w:pPr>
        <w:ind w:firstLine="720"/>
        <w:jc w:val="both"/>
        <w:rPr>
          <w:sz w:val="22"/>
          <w:szCs w:val="22"/>
          <w:lang w:val="sr-Cyrl-CS"/>
        </w:rPr>
      </w:pPr>
      <w:r>
        <w:rPr>
          <w:sz w:val="22"/>
          <w:szCs w:val="22"/>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FE72A5" w:rsidRDefault="00FE72A5" w:rsidP="00FE72A5">
      <w:pPr>
        <w:ind w:firstLine="720"/>
        <w:jc w:val="both"/>
        <w:rPr>
          <w:sz w:val="22"/>
          <w:szCs w:val="22"/>
          <w:lang w:val="sr-Cyrl-CS"/>
        </w:rPr>
      </w:pPr>
      <w:r>
        <w:rPr>
          <w:sz w:val="22"/>
          <w:szCs w:val="22"/>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E72A5" w:rsidRDefault="00FE72A5" w:rsidP="00FE72A5">
      <w:pPr>
        <w:ind w:firstLine="720"/>
        <w:jc w:val="both"/>
        <w:rPr>
          <w:sz w:val="22"/>
          <w:szCs w:val="22"/>
          <w:lang w:val="sr-Cyrl-CS"/>
        </w:rPr>
      </w:pPr>
      <w:r>
        <w:rPr>
          <w:sz w:val="22"/>
          <w:szCs w:val="22"/>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FE72A5" w:rsidRDefault="00FE72A5" w:rsidP="00FE72A5">
      <w:pPr>
        <w:ind w:firstLine="720"/>
        <w:jc w:val="both"/>
        <w:rPr>
          <w:sz w:val="22"/>
          <w:szCs w:val="22"/>
          <w:lang w:val="sr-Cyrl-CS"/>
        </w:rPr>
      </w:pPr>
      <w:r>
        <w:rPr>
          <w:sz w:val="22"/>
          <w:szCs w:val="22"/>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FE72A5" w:rsidRDefault="00FE72A5" w:rsidP="00FE72A5">
      <w:pPr>
        <w:jc w:val="both"/>
        <w:rPr>
          <w:sz w:val="22"/>
          <w:szCs w:val="22"/>
          <w:lang w:val="sr-Cyrl-CS"/>
        </w:rPr>
      </w:pPr>
    </w:p>
    <w:p w:rsidR="00FE72A5" w:rsidRDefault="00FE72A5" w:rsidP="00FE72A5">
      <w:pPr>
        <w:jc w:val="both"/>
        <w:rPr>
          <w:sz w:val="22"/>
          <w:szCs w:val="22"/>
          <w:lang w:val="sr-Cyrl-CS"/>
        </w:rPr>
      </w:pPr>
    </w:p>
    <w:p w:rsidR="00FE72A5" w:rsidRDefault="00FE72A5" w:rsidP="00FE72A5">
      <w:pPr>
        <w:jc w:val="both"/>
        <w:rPr>
          <w:sz w:val="22"/>
          <w:szCs w:val="22"/>
        </w:rPr>
      </w:pPr>
      <w:r>
        <w:rPr>
          <w:b/>
          <w:bCs/>
          <w:i/>
          <w:iCs/>
          <w:sz w:val="22"/>
          <w:szCs w:val="22"/>
          <w:lang w:val="sr-Cyrl-CS"/>
        </w:rPr>
        <w:t>8</w:t>
      </w:r>
      <w:r>
        <w:rPr>
          <w:b/>
          <w:bCs/>
          <w:i/>
          <w:iCs/>
          <w:sz w:val="22"/>
          <w:szCs w:val="22"/>
        </w:rPr>
        <w:t xml:space="preserve">. </w:t>
      </w:r>
      <w:r>
        <w:rPr>
          <w:b/>
          <w:bCs/>
          <w:i/>
          <w:iCs/>
          <w:sz w:val="22"/>
          <w:szCs w:val="22"/>
          <w:lang w:val="sr-Cyrl-CS"/>
        </w:rPr>
        <w:t xml:space="preserve">ЦЕНА, </w:t>
      </w:r>
      <w:r>
        <w:rPr>
          <w:b/>
          <w:bCs/>
          <w:i/>
          <w:iCs/>
          <w:sz w:val="22"/>
          <w:szCs w:val="22"/>
        </w:rPr>
        <w:t>НАЧИН И УСЛОВ</w:t>
      </w:r>
      <w:r>
        <w:rPr>
          <w:b/>
          <w:bCs/>
          <w:i/>
          <w:iCs/>
          <w:sz w:val="22"/>
          <w:szCs w:val="22"/>
          <w:lang w:val="sr-Cyrl-CS"/>
        </w:rPr>
        <w:t>И</w:t>
      </w:r>
      <w:r>
        <w:rPr>
          <w:b/>
          <w:bCs/>
          <w:i/>
          <w:iCs/>
          <w:sz w:val="22"/>
          <w:szCs w:val="22"/>
        </w:rPr>
        <w:t xml:space="preserve"> ПЛАЋАЊА, ГАРАНТНИ РОК, КАО И ДРУГЕ ОКОЛНОСТИ ОД КОЈИХ ЗАВИСИ ПРИХВАТЉИВОСТ  ПОНУДЕ</w:t>
      </w:r>
    </w:p>
    <w:p w:rsidR="00FE72A5" w:rsidRDefault="00FE72A5" w:rsidP="00FE72A5">
      <w:pPr>
        <w:jc w:val="both"/>
        <w:rPr>
          <w:sz w:val="22"/>
          <w:szCs w:val="22"/>
          <w:lang w:val="sr-Cyrl-CS"/>
        </w:rPr>
      </w:pPr>
    </w:p>
    <w:p w:rsidR="00FE72A5" w:rsidRDefault="00FE72A5" w:rsidP="00FE72A5">
      <w:pPr>
        <w:jc w:val="both"/>
        <w:rPr>
          <w:i/>
          <w:iCs/>
          <w:sz w:val="22"/>
          <w:szCs w:val="22"/>
          <w:u w:val="single"/>
          <w:lang w:val="sr-Cyrl-CS"/>
        </w:rPr>
      </w:pPr>
      <w:r>
        <w:rPr>
          <w:b/>
          <w:bCs/>
          <w:i/>
          <w:iCs/>
          <w:sz w:val="22"/>
          <w:szCs w:val="22"/>
          <w:lang w:val="sr-Cyrl-CS"/>
        </w:rPr>
        <w:t>8</w:t>
      </w:r>
      <w:r>
        <w:rPr>
          <w:b/>
          <w:bCs/>
          <w:i/>
          <w:iCs/>
          <w:sz w:val="22"/>
          <w:szCs w:val="22"/>
        </w:rPr>
        <w:t>.1</w:t>
      </w:r>
      <w:r>
        <w:rPr>
          <w:b/>
          <w:bCs/>
          <w:i/>
          <w:iCs/>
          <w:sz w:val="22"/>
          <w:szCs w:val="22"/>
          <w:u w:val="single"/>
        </w:rPr>
        <w:t xml:space="preserve">. </w:t>
      </w:r>
      <w:proofErr w:type="gramStart"/>
      <w:r>
        <w:rPr>
          <w:iCs/>
          <w:sz w:val="22"/>
          <w:szCs w:val="22"/>
          <w:u w:val="single"/>
        </w:rPr>
        <w:t xml:space="preserve">Захтеви у погледу </w:t>
      </w:r>
      <w:r>
        <w:rPr>
          <w:iCs/>
          <w:sz w:val="22"/>
          <w:szCs w:val="22"/>
          <w:u w:val="single"/>
          <w:lang w:val="sr-Cyrl-CS"/>
        </w:rPr>
        <w:t xml:space="preserve">цене, </w:t>
      </w:r>
      <w:r>
        <w:rPr>
          <w:iCs/>
          <w:sz w:val="22"/>
          <w:szCs w:val="22"/>
          <w:u w:val="single"/>
        </w:rPr>
        <w:t>начина, рока и услова плаћања</w:t>
      </w:r>
      <w:r>
        <w:rPr>
          <w:i/>
          <w:iCs/>
          <w:sz w:val="22"/>
          <w:szCs w:val="22"/>
          <w:u w:val="single"/>
        </w:rPr>
        <w:t>.</w:t>
      </w:r>
      <w:proofErr w:type="gramEnd"/>
    </w:p>
    <w:p w:rsidR="00FE72A5" w:rsidRDefault="00FE72A5" w:rsidP="00FE72A5">
      <w:pPr>
        <w:jc w:val="both"/>
        <w:rPr>
          <w:iCs/>
          <w:sz w:val="22"/>
          <w:szCs w:val="22"/>
          <w:lang w:val="sr-Cyrl-CS"/>
        </w:rPr>
      </w:pPr>
    </w:p>
    <w:p w:rsidR="00FE72A5" w:rsidRDefault="00FE72A5" w:rsidP="00FE72A5">
      <w:pPr>
        <w:jc w:val="both"/>
        <w:rPr>
          <w:iCs/>
          <w:sz w:val="22"/>
          <w:szCs w:val="22"/>
          <w:lang w:val="sr-Cyrl-CS"/>
        </w:rPr>
      </w:pPr>
      <w:r>
        <w:rPr>
          <w:iCs/>
          <w:sz w:val="22"/>
          <w:szCs w:val="22"/>
        </w:rPr>
        <w:t xml:space="preserve">Рок плаћања </w:t>
      </w:r>
      <w:r>
        <w:rPr>
          <w:iCs/>
          <w:sz w:val="22"/>
          <w:szCs w:val="22"/>
          <w:lang w:val="sr-Cyrl-CS"/>
        </w:rPr>
        <w:t xml:space="preserve">не може бити краћи од </w:t>
      </w:r>
      <w:r>
        <w:rPr>
          <w:iCs/>
          <w:sz w:val="22"/>
          <w:szCs w:val="22"/>
          <w:lang w:val="sr-Latn-CS"/>
        </w:rPr>
        <w:t xml:space="preserve">30 </w:t>
      </w:r>
      <w:r>
        <w:rPr>
          <w:iCs/>
          <w:sz w:val="22"/>
          <w:szCs w:val="22"/>
        </w:rPr>
        <w:t xml:space="preserve">ни дужи од 45 </w:t>
      </w:r>
      <w:r>
        <w:rPr>
          <w:iCs/>
          <w:sz w:val="22"/>
          <w:szCs w:val="22"/>
          <w:lang w:val="sr-Cyrl-CS"/>
        </w:rPr>
        <w:t>дана</w:t>
      </w:r>
      <w:r>
        <w:rPr>
          <w:rFonts w:eastAsia="TimesNewRomanPSMT"/>
          <w:i/>
          <w:sz w:val="22"/>
          <w:szCs w:val="22"/>
        </w:rPr>
        <w:t>,</w:t>
      </w:r>
      <w:r>
        <w:rPr>
          <w:i/>
          <w:iCs/>
          <w:color w:val="auto"/>
          <w:sz w:val="22"/>
          <w:szCs w:val="22"/>
        </w:rPr>
        <w:t xml:space="preserve"> </w:t>
      </w:r>
      <w:r>
        <w:rPr>
          <w:iCs/>
          <w:sz w:val="22"/>
          <w:szCs w:val="22"/>
          <w:lang w:val="sr-Cyrl-CS"/>
        </w:rPr>
        <w:t>од дана испостављања фактуре -</w:t>
      </w:r>
      <w:r>
        <w:rPr>
          <w:i/>
          <w:iCs/>
          <w:sz w:val="22"/>
          <w:szCs w:val="22"/>
          <w:lang w:val="sr-Cyrl-CS"/>
        </w:rPr>
        <w:t xml:space="preserve"> </w:t>
      </w:r>
      <w:r>
        <w:rPr>
          <w:iCs/>
          <w:sz w:val="22"/>
          <w:szCs w:val="22"/>
        </w:rPr>
        <w:t>на основу документа који испоставља понуђач</w:t>
      </w:r>
      <w:r>
        <w:rPr>
          <w:iCs/>
          <w:sz w:val="22"/>
          <w:szCs w:val="22"/>
          <w:lang w:val="sr-Cyrl-CS"/>
        </w:rPr>
        <w:t>, а</w:t>
      </w:r>
      <w:r>
        <w:rPr>
          <w:iCs/>
          <w:sz w:val="22"/>
          <w:szCs w:val="22"/>
        </w:rPr>
        <w:t xml:space="preserve"> којим је потврђен</w:t>
      </w:r>
      <w:r>
        <w:rPr>
          <w:iCs/>
          <w:sz w:val="22"/>
          <w:szCs w:val="22"/>
          <w:lang w:val="sr-Cyrl-CS"/>
        </w:rPr>
        <w:t>о извршење услуге.</w:t>
      </w:r>
    </w:p>
    <w:p w:rsidR="00FE72A5" w:rsidRDefault="00FE72A5" w:rsidP="00FE72A5">
      <w:pPr>
        <w:jc w:val="both"/>
        <w:rPr>
          <w:iCs/>
          <w:sz w:val="22"/>
          <w:szCs w:val="22"/>
        </w:rPr>
      </w:pPr>
      <w:proofErr w:type="gramStart"/>
      <w:r>
        <w:rPr>
          <w:iCs/>
          <w:sz w:val="22"/>
          <w:szCs w:val="22"/>
        </w:rPr>
        <w:t>Плаћање се врши уплатом на рачун понуђача.</w:t>
      </w:r>
      <w:proofErr w:type="gramEnd"/>
    </w:p>
    <w:p w:rsidR="00FE72A5" w:rsidRDefault="00FE72A5" w:rsidP="00FE72A5">
      <w:pPr>
        <w:jc w:val="both"/>
        <w:rPr>
          <w:b/>
          <w:bCs/>
          <w:i/>
          <w:iCs/>
          <w:sz w:val="22"/>
          <w:szCs w:val="22"/>
        </w:rPr>
      </w:pPr>
      <w:proofErr w:type="gramStart"/>
      <w:r>
        <w:rPr>
          <w:iCs/>
          <w:sz w:val="22"/>
          <w:szCs w:val="22"/>
        </w:rPr>
        <w:t>Понуђачу није дозвољено да захтева аванс.</w:t>
      </w:r>
      <w:proofErr w:type="gramEnd"/>
    </w:p>
    <w:p w:rsidR="00FE72A5" w:rsidRDefault="00FE72A5" w:rsidP="00FE72A5">
      <w:pPr>
        <w:jc w:val="both"/>
        <w:rPr>
          <w:sz w:val="22"/>
          <w:szCs w:val="22"/>
          <w:lang w:val="sr-Cyrl-CS"/>
        </w:rPr>
      </w:pPr>
    </w:p>
    <w:p w:rsidR="00FE72A5" w:rsidRDefault="00FE72A5" w:rsidP="00FE72A5">
      <w:pPr>
        <w:jc w:val="both"/>
        <w:rPr>
          <w:sz w:val="22"/>
          <w:szCs w:val="22"/>
          <w:lang w:val="sr-Cyrl-CS"/>
        </w:rPr>
      </w:pPr>
    </w:p>
    <w:p w:rsidR="00FE72A5" w:rsidRDefault="00FE72A5" w:rsidP="00FE72A5">
      <w:pPr>
        <w:jc w:val="both"/>
        <w:rPr>
          <w:iCs/>
          <w:sz w:val="22"/>
          <w:szCs w:val="22"/>
        </w:rPr>
      </w:pPr>
      <w:r>
        <w:rPr>
          <w:b/>
          <w:bCs/>
          <w:iCs/>
          <w:sz w:val="22"/>
          <w:szCs w:val="22"/>
          <w:lang w:val="sr-Cyrl-CS"/>
        </w:rPr>
        <w:t>8</w:t>
      </w:r>
      <w:r>
        <w:rPr>
          <w:b/>
          <w:bCs/>
          <w:iCs/>
          <w:sz w:val="22"/>
          <w:szCs w:val="22"/>
        </w:rPr>
        <w:t xml:space="preserve">.2. </w:t>
      </w:r>
      <w:r>
        <w:rPr>
          <w:iCs/>
          <w:sz w:val="22"/>
          <w:szCs w:val="22"/>
          <w:u w:val="single"/>
        </w:rPr>
        <w:t>Захтеви у погледу гарантног рока</w:t>
      </w:r>
    </w:p>
    <w:p w:rsidR="00FE72A5" w:rsidRDefault="00FE72A5" w:rsidP="00FE72A5">
      <w:pPr>
        <w:jc w:val="both"/>
        <w:rPr>
          <w:iCs/>
          <w:sz w:val="22"/>
          <w:szCs w:val="22"/>
        </w:rPr>
      </w:pPr>
      <w:r>
        <w:rPr>
          <w:iCs/>
          <w:sz w:val="22"/>
          <w:szCs w:val="22"/>
        </w:rPr>
        <w:t>/</w:t>
      </w:r>
    </w:p>
    <w:p w:rsidR="00FE72A5" w:rsidRDefault="00FE72A5" w:rsidP="00FE72A5">
      <w:pPr>
        <w:jc w:val="both"/>
        <w:rPr>
          <w:iCs/>
          <w:sz w:val="22"/>
          <w:szCs w:val="22"/>
        </w:rPr>
      </w:pPr>
    </w:p>
    <w:p w:rsidR="00FE72A5" w:rsidRDefault="00FE72A5" w:rsidP="00FE72A5">
      <w:pPr>
        <w:jc w:val="both"/>
        <w:rPr>
          <w:iCs/>
          <w:sz w:val="22"/>
          <w:szCs w:val="22"/>
          <w:lang w:val="sr-Cyrl-CS"/>
        </w:rPr>
      </w:pPr>
      <w:r>
        <w:rPr>
          <w:b/>
          <w:bCs/>
          <w:i/>
          <w:iCs/>
          <w:sz w:val="22"/>
          <w:szCs w:val="22"/>
          <w:lang w:val="sr-Cyrl-CS"/>
        </w:rPr>
        <w:t>8</w:t>
      </w:r>
      <w:r>
        <w:rPr>
          <w:b/>
          <w:bCs/>
          <w:i/>
          <w:iCs/>
          <w:sz w:val="22"/>
          <w:szCs w:val="22"/>
        </w:rPr>
        <w:t xml:space="preserve">.3. </w:t>
      </w:r>
      <w:proofErr w:type="gramStart"/>
      <w:r>
        <w:rPr>
          <w:iCs/>
          <w:sz w:val="22"/>
          <w:szCs w:val="22"/>
          <w:u w:val="single"/>
        </w:rPr>
        <w:t xml:space="preserve">Захтев у погледу рока </w:t>
      </w:r>
      <w:r>
        <w:rPr>
          <w:iCs/>
          <w:sz w:val="22"/>
          <w:szCs w:val="22"/>
          <w:u w:val="single"/>
          <w:lang w:val="sr-Cyrl-CS"/>
        </w:rPr>
        <w:t>извршења услуге.</w:t>
      </w:r>
      <w:proofErr w:type="gramEnd"/>
    </w:p>
    <w:p w:rsidR="00FE72A5" w:rsidRDefault="00FE72A5" w:rsidP="00FE72A5">
      <w:pPr>
        <w:jc w:val="both"/>
        <w:rPr>
          <w:iCs/>
          <w:sz w:val="22"/>
          <w:szCs w:val="22"/>
        </w:rPr>
      </w:pPr>
      <w:proofErr w:type="gramStart"/>
      <w:r>
        <w:rPr>
          <w:iCs/>
          <w:sz w:val="22"/>
          <w:szCs w:val="22"/>
        </w:rPr>
        <w:t>Рок</w:t>
      </w:r>
      <w:r>
        <w:rPr>
          <w:iCs/>
          <w:sz w:val="22"/>
          <w:szCs w:val="22"/>
          <w:lang w:val="sr-Cyrl-CS"/>
        </w:rPr>
        <w:t xml:space="preserve"> извршења услуге,</w:t>
      </w:r>
      <w:r>
        <w:rPr>
          <w:i/>
          <w:iCs/>
          <w:sz w:val="22"/>
          <w:szCs w:val="22"/>
          <w:lang w:val="sr-Cyrl-CS"/>
        </w:rPr>
        <w:t xml:space="preserve"> </w:t>
      </w:r>
      <w:r>
        <w:rPr>
          <w:iCs/>
          <w:sz w:val="22"/>
          <w:szCs w:val="22"/>
        </w:rPr>
        <w:t>не може бити дужи од</w:t>
      </w:r>
      <w:r>
        <w:rPr>
          <w:iCs/>
          <w:sz w:val="22"/>
          <w:szCs w:val="22"/>
          <w:lang w:val="sr-Cyrl-CS"/>
        </w:rPr>
        <w:t xml:space="preserve"> 3</w:t>
      </w:r>
      <w:r>
        <w:rPr>
          <w:iCs/>
          <w:sz w:val="22"/>
          <w:szCs w:val="22"/>
        </w:rPr>
        <w:t xml:space="preserve"> дана од дана </w:t>
      </w:r>
      <w:r>
        <w:rPr>
          <w:iCs/>
          <w:sz w:val="22"/>
          <w:szCs w:val="22"/>
          <w:lang w:val="sr-Cyrl-CS"/>
        </w:rPr>
        <w:t>упућивања позива-наруџбине Наручиоца</w:t>
      </w:r>
      <w:r>
        <w:rPr>
          <w:iCs/>
          <w:sz w:val="22"/>
          <w:szCs w:val="22"/>
        </w:rPr>
        <w:t>.</w:t>
      </w:r>
      <w:proofErr w:type="gramEnd"/>
    </w:p>
    <w:p w:rsidR="00FE72A5" w:rsidRDefault="00FE72A5" w:rsidP="00FE72A5">
      <w:pPr>
        <w:jc w:val="both"/>
        <w:rPr>
          <w:sz w:val="22"/>
          <w:szCs w:val="22"/>
          <w:lang w:val="sr-Cyrl-CS"/>
        </w:rPr>
      </w:pPr>
    </w:p>
    <w:p w:rsidR="00FE72A5" w:rsidRDefault="00FE72A5" w:rsidP="00FE72A5">
      <w:pPr>
        <w:jc w:val="both"/>
        <w:rPr>
          <w:iCs/>
          <w:sz w:val="22"/>
          <w:szCs w:val="22"/>
        </w:rPr>
      </w:pPr>
      <w:r>
        <w:rPr>
          <w:b/>
          <w:bCs/>
          <w:iCs/>
          <w:sz w:val="22"/>
          <w:szCs w:val="22"/>
          <w:u w:val="single"/>
          <w:lang w:val="sr-Cyrl-CS"/>
        </w:rPr>
        <w:t>8</w:t>
      </w:r>
      <w:r>
        <w:rPr>
          <w:b/>
          <w:bCs/>
          <w:iCs/>
          <w:sz w:val="22"/>
          <w:szCs w:val="22"/>
          <w:u w:val="single"/>
        </w:rPr>
        <w:t xml:space="preserve">.4. </w:t>
      </w:r>
      <w:r>
        <w:rPr>
          <w:iCs/>
          <w:sz w:val="22"/>
          <w:szCs w:val="22"/>
          <w:u w:val="single"/>
        </w:rPr>
        <w:t>Захтев у погледу рока важења понуде</w:t>
      </w:r>
    </w:p>
    <w:p w:rsidR="00FE72A5" w:rsidRDefault="00FE72A5" w:rsidP="00FE72A5">
      <w:pPr>
        <w:jc w:val="both"/>
        <w:rPr>
          <w:iCs/>
          <w:sz w:val="22"/>
          <w:szCs w:val="22"/>
        </w:rPr>
      </w:pPr>
      <w:proofErr w:type="gramStart"/>
      <w:r>
        <w:rPr>
          <w:iCs/>
          <w:sz w:val="22"/>
          <w:szCs w:val="22"/>
        </w:rPr>
        <w:t>Рок важења понуде не може бити краћи од 30 дана од дана отварања понуда.</w:t>
      </w:r>
      <w:proofErr w:type="gramEnd"/>
    </w:p>
    <w:p w:rsidR="00FE72A5" w:rsidRDefault="00FE72A5" w:rsidP="00FE72A5">
      <w:pPr>
        <w:jc w:val="both"/>
        <w:rPr>
          <w:iCs/>
          <w:sz w:val="22"/>
          <w:szCs w:val="22"/>
        </w:rPr>
      </w:pPr>
      <w:proofErr w:type="gramStart"/>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FE72A5" w:rsidRDefault="00FE72A5" w:rsidP="00FE72A5">
      <w:pPr>
        <w:jc w:val="both"/>
        <w:rPr>
          <w:b/>
          <w:bCs/>
          <w:i/>
          <w:iCs/>
          <w:sz w:val="22"/>
          <w:szCs w:val="22"/>
        </w:rPr>
      </w:pPr>
      <w:proofErr w:type="gramStart"/>
      <w:r>
        <w:rPr>
          <w:iCs/>
          <w:sz w:val="22"/>
          <w:szCs w:val="22"/>
        </w:rPr>
        <w:t>Понуђач који прихвати захтев за продужење рока важења понуде на може мењати понуду.</w:t>
      </w:r>
      <w:proofErr w:type="gramEnd"/>
    </w:p>
    <w:p w:rsidR="00FE72A5" w:rsidRDefault="00FE72A5" w:rsidP="00FE72A5">
      <w:pPr>
        <w:jc w:val="both"/>
        <w:rPr>
          <w:b/>
          <w:color w:val="auto"/>
          <w:sz w:val="22"/>
          <w:szCs w:val="22"/>
          <w:u w:val="single"/>
        </w:rPr>
      </w:pPr>
    </w:p>
    <w:p w:rsidR="00FE72A5" w:rsidRDefault="00FE72A5" w:rsidP="00FE72A5">
      <w:pPr>
        <w:jc w:val="both"/>
        <w:rPr>
          <w:b/>
          <w:bCs/>
          <w:i/>
          <w:iCs/>
          <w:sz w:val="22"/>
          <w:szCs w:val="22"/>
        </w:rPr>
      </w:pPr>
      <w:r>
        <w:rPr>
          <w:b/>
          <w:bCs/>
          <w:i/>
          <w:iCs/>
          <w:sz w:val="22"/>
          <w:szCs w:val="22"/>
          <w:lang w:val="sr-Cyrl-CS"/>
        </w:rPr>
        <w:t>9</w:t>
      </w:r>
      <w:r>
        <w:rPr>
          <w:b/>
          <w:bCs/>
          <w:i/>
          <w:iCs/>
          <w:sz w:val="22"/>
          <w:szCs w:val="22"/>
        </w:rPr>
        <w:t>. ВАЛУТА И НАЧИН НА КОЈИ МОРА ДА БУДЕ НАВЕДЕНА И ИЗРАЖЕНА ЦЕНА У ПОНУДИ</w:t>
      </w:r>
    </w:p>
    <w:p w:rsidR="00FE72A5" w:rsidRDefault="00FE72A5" w:rsidP="00FE72A5">
      <w:pPr>
        <w:jc w:val="both"/>
        <w:rPr>
          <w:b/>
          <w:bCs/>
          <w:i/>
          <w:iCs/>
          <w:sz w:val="22"/>
          <w:szCs w:val="22"/>
        </w:rPr>
      </w:pPr>
    </w:p>
    <w:p w:rsidR="00FE72A5" w:rsidRDefault="00FE72A5" w:rsidP="00FE72A5">
      <w:pPr>
        <w:jc w:val="both"/>
        <w:rPr>
          <w:iCs/>
          <w:sz w:val="22"/>
          <w:szCs w:val="22"/>
        </w:rPr>
      </w:pPr>
      <w:proofErr w:type="gramStart"/>
      <w:r>
        <w:rPr>
          <w:iCs/>
          <w:sz w:val="22"/>
          <w:szCs w:val="22"/>
        </w:rPr>
        <w:lastRenderedPageBreak/>
        <w:t xml:space="preserve">Цена мора бити исказана у динарима, са и </w:t>
      </w:r>
      <w:r>
        <w:rPr>
          <w:iCs/>
          <w:color w:val="00000A"/>
          <w:sz w:val="22"/>
          <w:szCs w:val="22"/>
        </w:rPr>
        <w:t>без пореза на додату вредност,</w:t>
      </w:r>
      <w:r>
        <w:rPr>
          <w:color w:val="00000A"/>
          <w:sz w:val="22"/>
          <w:szCs w:val="22"/>
        </w:rPr>
        <w:t xml:space="preserve"> </w:t>
      </w:r>
      <w:r>
        <w:rPr>
          <w:sz w:val="22"/>
          <w:szCs w:val="22"/>
        </w:rPr>
        <w:t>са урачунатим свим трошковима које понуђач има у реализацији предметне јавне набавке</w:t>
      </w:r>
      <w:r>
        <w:rPr>
          <w:color w:val="auto"/>
          <w:sz w:val="22"/>
          <w:szCs w:val="22"/>
        </w:rPr>
        <w:t xml:space="preserve">, с тим да ће се за </w:t>
      </w:r>
      <w:r>
        <w:rPr>
          <w:sz w:val="22"/>
          <w:szCs w:val="22"/>
        </w:rPr>
        <w:t>оцену понуде узимати у обзир цена без пореза на додату вредност.</w:t>
      </w:r>
      <w:proofErr w:type="gramEnd"/>
    </w:p>
    <w:p w:rsidR="00FE72A5" w:rsidRDefault="00FE72A5" w:rsidP="00FE72A5">
      <w:pPr>
        <w:jc w:val="both"/>
        <w:rPr>
          <w:iCs/>
          <w:sz w:val="22"/>
          <w:szCs w:val="22"/>
        </w:rPr>
      </w:pPr>
      <w:proofErr w:type="gramStart"/>
      <w:r>
        <w:rPr>
          <w:sz w:val="22"/>
          <w:szCs w:val="22"/>
        </w:rPr>
        <w:t>Ако је у понуди исказана неуобичајено ниска цена, наручилац ће поступити у складу са чланом 92.</w:t>
      </w:r>
      <w:proofErr w:type="gramEnd"/>
      <w:r>
        <w:rPr>
          <w:sz w:val="22"/>
          <w:szCs w:val="22"/>
        </w:rPr>
        <w:t xml:space="preserve"> </w:t>
      </w:r>
      <w:proofErr w:type="gramStart"/>
      <w:r>
        <w:rPr>
          <w:sz w:val="22"/>
          <w:szCs w:val="22"/>
        </w:rPr>
        <w:t>Закона.</w:t>
      </w:r>
      <w:proofErr w:type="gramEnd"/>
    </w:p>
    <w:p w:rsidR="00FE72A5" w:rsidRDefault="00FE72A5" w:rsidP="00FE72A5">
      <w:pPr>
        <w:jc w:val="both"/>
        <w:rPr>
          <w:iCs/>
          <w:color w:val="00B0F0"/>
          <w:sz w:val="22"/>
          <w:szCs w:val="22"/>
        </w:rPr>
      </w:pPr>
      <w:proofErr w:type="gramStart"/>
      <w:r>
        <w:rPr>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r>
        <w:rPr>
          <w:iCs/>
          <w:color w:val="auto"/>
          <w:sz w:val="22"/>
          <w:szCs w:val="22"/>
        </w:rPr>
        <w:t xml:space="preserve"> </w:t>
      </w:r>
    </w:p>
    <w:p w:rsidR="00FE72A5" w:rsidRDefault="00FE72A5" w:rsidP="00FE72A5">
      <w:pPr>
        <w:jc w:val="both"/>
        <w:rPr>
          <w:b/>
          <w:i/>
          <w:iCs/>
          <w:sz w:val="22"/>
          <w:szCs w:val="22"/>
          <w:lang w:val="sr-Cyrl-CS"/>
        </w:rPr>
      </w:pPr>
      <w:r>
        <w:rPr>
          <w:b/>
          <w:i/>
          <w:iCs/>
          <w:sz w:val="22"/>
          <w:szCs w:val="22"/>
        </w:rPr>
        <w:t xml:space="preserve"> </w:t>
      </w:r>
    </w:p>
    <w:p w:rsidR="00FE72A5" w:rsidRDefault="00FE72A5" w:rsidP="00FE72A5">
      <w:pPr>
        <w:jc w:val="both"/>
        <w:rPr>
          <w:b/>
          <w:i/>
          <w:iCs/>
          <w:sz w:val="22"/>
          <w:szCs w:val="22"/>
          <w:lang w:val="sr-Cyrl-CS"/>
        </w:rPr>
      </w:pPr>
    </w:p>
    <w:p w:rsidR="00FE72A5" w:rsidRDefault="00FE72A5" w:rsidP="00FE72A5">
      <w:pPr>
        <w:jc w:val="both"/>
        <w:rPr>
          <w:b/>
          <w:i/>
          <w:iCs/>
          <w:sz w:val="22"/>
          <w:szCs w:val="22"/>
          <w:lang w:val="sr-Cyrl-CS"/>
        </w:rPr>
      </w:pPr>
      <w:r>
        <w:rPr>
          <w:b/>
          <w:i/>
          <w:iCs/>
          <w:sz w:val="22"/>
          <w:szCs w:val="22"/>
        </w:rPr>
        <w:t>1</w:t>
      </w:r>
      <w:r>
        <w:rPr>
          <w:b/>
          <w:i/>
          <w:iCs/>
          <w:sz w:val="22"/>
          <w:szCs w:val="22"/>
          <w:lang w:val="sr-Cyrl-CS"/>
        </w:rPr>
        <w:t>0</w:t>
      </w:r>
      <w:r>
        <w:rPr>
          <w:b/>
          <w:i/>
          <w:iCs/>
          <w:sz w:val="22"/>
          <w:szCs w:val="22"/>
        </w:rPr>
        <w:t>. ПОДАЦИ О ВРСТИ, САДРЖИНИ, НАЧИНУ ПОДНОШЕЊА, ВИСИНИ И РОКОВИМА ОБЕЗБЕЂЕЊА ИСПУЊЕЊА ОБАВЕЗА ПОНУЂАЧА</w:t>
      </w:r>
    </w:p>
    <w:p w:rsidR="00FE72A5" w:rsidRDefault="00FE72A5" w:rsidP="00FE72A5">
      <w:pPr>
        <w:jc w:val="both"/>
        <w:rPr>
          <w:b/>
          <w:i/>
          <w:iCs/>
          <w:sz w:val="22"/>
          <w:szCs w:val="22"/>
          <w:lang w:val="sr-Cyrl-CS"/>
        </w:rPr>
      </w:pPr>
    </w:p>
    <w:p w:rsidR="00FE72A5" w:rsidRDefault="00FE72A5" w:rsidP="00FE72A5">
      <w:pPr>
        <w:autoSpaceDE w:val="0"/>
        <w:autoSpaceDN w:val="0"/>
        <w:adjustRightInd w:val="0"/>
        <w:ind w:firstLine="720"/>
        <w:jc w:val="both"/>
        <w:rPr>
          <w:sz w:val="22"/>
          <w:szCs w:val="22"/>
          <w:lang w:val="sr-Cyrl-CS"/>
        </w:rPr>
      </w:pPr>
      <w:r>
        <w:rPr>
          <w:sz w:val="22"/>
          <w:szCs w:val="22"/>
          <w:lang w:val="sr-Cyrl-CS"/>
        </w:rPr>
        <w:t>Без средстава обезбеђења.</w:t>
      </w:r>
    </w:p>
    <w:p w:rsidR="00FE72A5" w:rsidRDefault="00FE72A5" w:rsidP="00FE72A5">
      <w:pPr>
        <w:jc w:val="both"/>
        <w:rPr>
          <w:rFonts w:eastAsia="TimesNewRomanPSMT"/>
          <w:b/>
          <w:bCs/>
          <w:i/>
          <w:iCs/>
          <w:sz w:val="22"/>
          <w:szCs w:val="22"/>
          <w:u w:val="single"/>
          <w:lang w:val="sr-Cyrl-CS"/>
        </w:rPr>
      </w:pPr>
    </w:p>
    <w:p w:rsidR="00FE72A5" w:rsidRDefault="00FE72A5" w:rsidP="00FE72A5">
      <w:pPr>
        <w:jc w:val="both"/>
        <w:rPr>
          <w:sz w:val="22"/>
          <w:szCs w:val="22"/>
        </w:rPr>
      </w:pPr>
      <w:r>
        <w:rPr>
          <w:b/>
          <w:bCs/>
          <w:i/>
          <w:sz w:val="22"/>
          <w:szCs w:val="22"/>
        </w:rPr>
        <w:t>1</w:t>
      </w:r>
      <w:r>
        <w:rPr>
          <w:b/>
          <w:bCs/>
          <w:i/>
          <w:sz w:val="22"/>
          <w:szCs w:val="22"/>
          <w:lang w:val="sr-Cyrl-CS"/>
        </w:rPr>
        <w:t>1</w:t>
      </w:r>
      <w:r>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FE72A5" w:rsidRDefault="00FE72A5" w:rsidP="00FE72A5">
      <w:pPr>
        <w:spacing w:before="120" w:after="120"/>
        <w:ind w:firstLine="720"/>
        <w:jc w:val="both"/>
        <w:rPr>
          <w:sz w:val="22"/>
          <w:szCs w:val="22"/>
        </w:rPr>
      </w:pPr>
      <w:proofErr w:type="gramStart"/>
      <w:r>
        <w:rPr>
          <w:sz w:val="22"/>
          <w:szCs w:val="22"/>
        </w:rPr>
        <w:t>Предметна набавка не садржи поверљиве информације које наручилац ставља на располагање.</w:t>
      </w:r>
      <w:proofErr w:type="gramEnd"/>
    </w:p>
    <w:p w:rsidR="00FE72A5" w:rsidRDefault="00FE72A5" w:rsidP="00FE72A5">
      <w:pPr>
        <w:jc w:val="both"/>
        <w:rPr>
          <w:b/>
          <w:bCs/>
          <w:sz w:val="22"/>
          <w:szCs w:val="22"/>
        </w:rPr>
      </w:pPr>
      <w:r>
        <w:rPr>
          <w:b/>
          <w:bCs/>
          <w:sz w:val="22"/>
          <w:szCs w:val="22"/>
        </w:rPr>
        <w:t>1</w:t>
      </w:r>
      <w:r>
        <w:rPr>
          <w:b/>
          <w:bCs/>
          <w:sz w:val="22"/>
          <w:szCs w:val="22"/>
          <w:lang w:val="sr-Cyrl-CS"/>
        </w:rPr>
        <w:t>2</w:t>
      </w:r>
      <w:r>
        <w:rPr>
          <w:b/>
          <w:bCs/>
          <w:sz w:val="22"/>
          <w:szCs w:val="22"/>
        </w:rPr>
        <w:t>. ДОДАТНЕ ИНФОРМАЦИЈЕ ИЛИ ПОЈАШЊЕЊА У ВЕЗИ СА ПРИПРЕМАЊЕМ ПОНУДЕ</w:t>
      </w:r>
    </w:p>
    <w:p w:rsidR="00FE72A5" w:rsidRDefault="00FE72A5" w:rsidP="00FE72A5">
      <w:pPr>
        <w:autoSpaceDE w:val="0"/>
        <w:autoSpaceDN w:val="0"/>
        <w:adjustRightInd w:val="0"/>
        <w:ind w:firstLine="720"/>
        <w:jc w:val="both"/>
        <w:rPr>
          <w:sz w:val="22"/>
          <w:szCs w:val="22"/>
          <w:lang w:val="sr-Cyrl-CS"/>
        </w:rPr>
      </w:pPr>
      <w:r w:rsidRPr="00E74908">
        <w:rPr>
          <w:sz w:val="22"/>
          <w:szCs w:val="22"/>
          <w:lang w:val="sr-Cyrl-CS"/>
        </w:rPr>
        <w:t>Заинтересовано лице може, у писаном облику тражити од наручиоца додатне</w:t>
      </w:r>
      <w:r w:rsidRPr="00E74908">
        <w:rPr>
          <w:sz w:val="22"/>
          <w:szCs w:val="22"/>
          <w:lang w:val="sr-Latn-CS"/>
        </w:rPr>
        <w:t xml:space="preserve"> </w:t>
      </w:r>
      <w:r w:rsidRPr="00E74908">
        <w:rPr>
          <w:sz w:val="22"/>
          <w:szCs w:val="22"/>
          <w:lang w:val="sr-Cyrl-CS"/>
        </w:rPr>
        <w:t>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w:t>
      </w:r>
      <w:r w:rsidRPr="00E74908">
        <w:rPr>
          <w:sz w:val="22"/>
          <w:szCs w:val="22"/>
          <w:lang w:val="sr-Latn-CS"/>
        </w:rPr>
        <w:t xml:space="preserve"> </w:t>
      </w:r>
      <w:r w:rsidRPr="00E74908">
        <w:rPr>
          <w:sz w:val="22"/>
          <w:szCs w:val="22"/>
          <w:lang w:val="sr-Cyrl-CS"/>
        </w:rPr>
        <w:t>дана</w:t>
      </w:r>
      <w:r w:rsidRPr="00E74908">
        <w:rPr>
          <w:sz w:val="22"/>
          <w:szCs w:val="22"/>
          <w:lang w:val="sr-Latn-CS"/>
        </w:rPr>
        <w:t xml:space="preserve"> </w:t>
      </w:r>
      <w:r w:rsidRPr="00E74908">
        <w:rPr>
          <w:sz w:val="22"/>
          <w:szCs w:val="22"/>
          <w:lang w:val="sr-Cyrl-CS"/>
        </w:rPr>
        <w:t>пре истека рока за подношење понуде.</w:t>
      </w:r>
    </w:p>
    <w:p w:rsidR="00FE72A5" w:rsidRDefault="00FE72A5" w:rsidP="00FE72A5">
      <w:pPr>
        <w:autoSpaceDE w:val="0"/>
        <w:autoSpaceDN w:val="0"/>
        <w:adjustRightInd w:val="0"/>
        <w:ind w:firstLine="720"/>
        <w:jc w:val="both"/>
        <w:rPr>
          <w:sz w:val="22"/>
          <w:szCs w:val="22"/>
          <w:lang w:val="sr-Cyrl-CS"/>
        </w:rPr>
      </w:pPr>
      <w:r>
        <w:rPr>
          <w:sz w:val="22"/>
          <w:szCs w:val="22"/>
          <w:lang w:val="sr-Cyrl-CS"/>
        </w:rPr>
        <w:t>Наручилац ће у року од 3 (три) дана од дана пријема</w:t>
      </w:r>
      <w:r>
        <w:rPr>
          <w:sz w:val="22"/>
          <w:szCs w:val="22"/>
          <w:lang w:val="sr-Latn-CS"/>
        </w:rPr>
        <w:t xml:space="preserve"> </w:t>
      </w:r>
      <w:r>
        <w:rPr>
          <w:sz w:val="22"/>
          <w:szCs w:val="22"/>
          <w:lang w:val="sr-Cyrl-CS"/>
        </w:rPr>
        <w:t>захтева, одговор објавити на</w:t>
      </w:r>
      <w:r>
        <w:rPr>
          <w:sz w:val="22"/>
          <w:szCs w:val="22"/>
          <w:lang w:val="sr-Latn-CS"/>
        </w:rPr>
        <w:t xml:space="preserve"> </w:t>
      </w:r>
      <w:r>
        <w:rPr>
          <w:sz w:val="22"/>
          <w:szCs w:val="22"/>
          <w:lang w:val="sr-Cyrl-CS"/>
        </w:rPr>
        <w:t>Порталу јавних набавки и својој интернет страници.</w:t>
      </w:r>
    </w:p>
    <w:p w:rsidR="00FE72A5" w:rsidRPr="00E74908" w:rsidRDefault="00FE72A5" w:rsidP="00FE72A5">
      <w:pPr>
        <w:autoSpaceDE w:val="0"/>
        <w:autoSpaceDN w:val="0"/>
        <w:adjustRightInd w:val="0"/>
        <w:ind w:firstLine="720"/>
        <w:jc w:val="both"/>
        <w:rPr>
          <w:sz w:val="22"/>
          <w:szCs w:val="22"/>
          <w:lang w:val="sr-Cyrl-CS"/>
        </w:rPr>
      </w:pPr>
    </w:p>
    <w:p w:rsidR="00FE72A5" w:rsidRDefault="00FE72A5" w:rsidP="00FE72A5">
      <w:pPr>
        <w:autoSpaceDE w:val="0"/>
        <w:autoSpaceDN w:val="0"/>
        <w:adjustRightInd w:val="0"/>
        <w:ind w:firstLine="720"/>
        <w:jc w:val="both"/>
        <w:rPr>
          <w:sz w:val="22"/>
          <w:szCs w:val="22"/>
          <w:lang w:val="sr-Cyrl-CS"/>
        </w:rPr>
      </w:pPr>
      <w:r>
        <w:rPr>
          <w:sz w:val="22"/>
          <w:szCs w:val="22"/>
          <w:lang w:val="sr-Cyrl-CS"/>
        </w:rPr>
        <w:t xml:space="preserve">Питања треба упутити на адресу: </w:t>
      </w:r>
      <w:r>
        <w:rPr>
          <w:bCs/>
          <w:sz w:val="22"/>
          <w:szCs w:val="22"/>
          <w:lang w:val="sr-Cyrl-CS"/>
        </w:rPr>
        <w:t xml:space="preserve">Специјална болница за психијатријске болести ``Горња Топоница`` ул. Стевана Синђелића 39, 18202 Г. Топоници, Ниш </w:t>
      </w:r>
      <w:r>
        <w:rPr>
          <w:sz w:val="22"/>
          <w:szCs w:val="22"/>
          <w:lang w:val="sr-Cyrl-CS"/>
        </w:rPr>
        <w:t>уз напомену</w:t>
      </w:r>
      <w:r>
        <w:rPr>
          <w:rFonts w:eastAsia="SymbolMT"/>
          <w:sz w:val="22"/>
          <w:szCs w:val="22"/>
          <w:lang w:val="sr-Cyrl-CS"/>
        </w:rPr>
        <w:t>:</w:t>
      </w:r>
      <w:r>
        <w:rPr>
          <w:rFonts w:eastAsia="SymbolMT"/>
          <w:sz w:val="22"/>
          <w:szCs w:val="22"/>
          <w:lang w:val="sr-Latn-CS"/>
        </w:rPr>
        <w:t xml:space="preserve"> </w:t>
      </w:r>
      <w:r>
        <w:rPr>
          <w:bCs/>
          <w:sz w:val="22"/>
          <w:szCs w:val="22"/>
          <w:lang w:val="sr-Cyrl-CS"/>
        </w:rPr>
        <w:t xml:space="preserve">Објашњења за јавну набавку услуга – </w:t>
      </w:r>
      <w:r>
        <w:t>Здравствени преглед запослених у зони јонизујућег зрачења</w:t>
      </w:r>
      <w:r>
        <w:rPr>
          <w:bCs/>
          <w:sz w:val="22"/>
          <w:szCs w:val="22"/>
          <w:lang w:val="sr-Cyrl-CS"/>
        </w:rPr>
        <w:t>, број јавне набавке 43/2015“, број</w:t>
      </w:r>
      <w:r>
        <w:rPr>
          <w:bCs/>
          <w:sz w:val="22"/>
          <w:szCs w:val="22"/>
          <w:lang w:val="sr-Latn-CS"/>
        </w:rPr>
        <w:t xml:space="preserve"> </w:t>
      </w:r>
      <w:r>
        <w:rPr>
          <w:bCs/>
          <w:sz w:val="22"/>
          <w:szCs w:val="22"/>
          <w:lang w:val="sr-Cyrl-CS"/>
        </w:rPr>
        <w:t>факса: 01</w:t>
      </w:r>
      <w:r>
        <w:rPr>
          <w:bCs/>
          <w:sz w:val="22"/>
          <w:szCs w:val="22"/>
          <w:lang w:val="sr-Latn-CS"/>
        </w:rPr>
        <w:t>8</w:t>
      </w:r>
      <w:r>
        <w:rPr>
          <w:bCs/>
          <w:sz w:val="22"/>
          <w:szCs w:val="22"/>
          <w:lang w:val="sr-Cyrl-CS"/>
        </w:rPr>
        <w:t>/</w:t>
      </w:r>
      <w:r>
        <w:rPr>
          <w:bCs/>
          <w:sz w:val="22"/>
          <w:szCs w:val="22"/>
          <w:lang w:val="sr-Latn-CS"/>
        </w:rPr>
        <w:t>4601-</w:t>
      </w:r>
      <w:r>
        <w:rPr>
          <w:bCs/>
          <w:sz w:val="22"/>
          <w:szCs w:val="22"/>
          <w:lang w:val="sr-Cyrl-CS"/>
        </w:rPr>
        <w:t>699 или е-</w:t>
      </w:r>
      <w:r>
        <w:rPr>
          <w:bCs/>
          <w:sz w:val="22"/>
          <w:szCs w:val="22"/>
        </w:rPr>
        <w:t>mail</w:t>
      </w:r>
      <w:r>
        <w:rPr>
          <w:bCs/>
          <w:sz w:val="22"/>
          <w:szCs w:val="22"/>
          <w:lang w:val="sr-Cyrl-CS"/>
        </w:rPr>
        <w:t xml:space="preserve">: </w:t>
      </w:r>
      <w:r>
        <w:rPr>
          <w:bCs/>
          <w:sz w:val="22"/>
          <w:szCs w:val="22"/>
        </w:rPr>
        <w:t>pravna</w:t>
      </w:r>
      <w:r>
        <w:rPr>
          <w:bCs/>
          <w:sz w:val="22"/>
          <w:szCs w:val="22"/>
          <w:lang w:val="sr-Cyrl-CS"/>
        </w:rPr>
        <w:t>@</w:t>
      </w:r>
      <w:r>
        <w:rPr>
          <w:bCs/>
          <w:sz w:val="22"/>
          <w:szCs w:val="22"/>
        </w:rPr>
        <w:t>spbtoponica</w:t>
      </w:r>
      <w:r>
        <w:rPr>
          <w:bCs/>
          <w:sz w:val="22"/>
          <w:szCs w:val="22"/>
          <w:lang w:val="sr-Cyrl-CS"/>
        </w:rPr>
        <w:t>.</w:t>
      </w:r>
      <w:r>
        <w:rPr>
          <w:bCs/>
          <w:sz w:val="22"/>
          <w:szCs w:val="22"/>
        </w:rPr>
        <w:t>rs</w:t>
      </w:r>
      <w:r>
        <w:rPr>
          <w:sz w:val="22"/>
          <w:szCs w:val="22"/>
          <w:lang w:val="sr-Cyrl-CS"/>
        </w:rPr>
        <w:t xml:space="preserve">. </w:t>
      </w:r>
    </w:p>
    <w:p w:rsidR="00FE72A5" w:rsidRDefault="00FE72A5" w:rsidP="00FE72A5">
      <w:pPr>
        <w:autoSpaceDE w:val="0"/>
        <w:autoSpaceDN w:val="0"/>
        <w:adjustRightInd w:val="0"/>
        <w:ind w:firstLine="720"/>
        <w:jc w:val="both"/>
        <w:rPr>
          <w:b/>
          <w:bCs/>
          <w:sz w:val="22"/>
          <w:szCs w:val="22"/>
          <w:lang w:val="sr-Cyrl-CS"/>
        </w:rPr>
      </w:pPr>
      <w:r>
        <w:rPr>
          <w:sz w:val="22"/>
          <w:szCs w:val="22"/>
          <w:lang w:val="sr-Cyrl-CS"/>
        </w:rPr>
        <w:t>Комуникација у вези са додатним</w:t>
      </w:r>
      <w:r>
        <w:rPr>
          <w:b/>
          <w:bCs/>
          <w:sz w:val="22"/>
          <w:szCs w:val="22"/>
          <w:lang w:val="sr-Latn-CS"/>
        </w:rPr>
        <w:t xml:space="preserve"> </w:t>
      </w:r>
      <w:r>
        <w:rPr>
          <w:sz w:val="22"/>
          <w:szCs w:val="22"/>
          <w:lang w:val="sr-Cyrl-CS"/>
        </w:rPr>
        <w:t>информацијама, појашњењима и одговорима одвија се писаним путем, односно путем поште, електронске поште или факсом, као и објављивањем од стране Наручиоца на Порталу јавних набавки.</w:t>
      </w:r>
    </w:p>
    <w:p w:rsidR="00FE72A5" w:rsidRDefault="00FE72A5" w:rsidP="00FE72A5">
      <w:pPr>
        <w:ind w:firstLine="720"/>
        <w:jc w:val="both"/>
        <w:rPr>
          <w:sz w:val="22"/>
          <w:szCs w:val="22"/>
          <w:lang w:val="sr-Cyrl-CS"/>
        </w:rPr>
      </w:pPr>
      <w:r>
        <w:rPr>
          <w:sz w:val="22"/>
          <w:szCs w:val="22"/>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E72A5" w:rsidRDefault="00FE72A5" w:rsidP="00FE72A5">
      <w:pPr>
        <w:autoSpaceDE w:val="0"/>
        <w:autoSpaceDN w:val="0"/>
        <w:adjustRightInd w:val="0"/>
        <w:ind w:firstLine="720"/>
        <w:jc w:val="both"/>
        <w:rPr>
          <w:sz w:val="22"/>
          <w:szCs w:val="22"/>
          <w:lang w:val="sr-Cyrl-CS"/>
        </w:rPr>
      </w:pPr>
      <w:r>
        <w:rPr>
          <w:sz w:val="22"/>
          <w:szCs w:val="22"/>
          <w:lang w:val="sr-Cyrl-CS"/>
        </w:rPr>
        <w:t>Сва обавештења везана за предметну јавну набавку (обавештење о продужењу рока</w:t>
      </w:r>
      <w:r>
        <w:rPr>
          <w:sz w:val="22"/>
          <w:szCs w:val="22"/>
          <w:lang w:val="sr-Latn-CS"/>
        </w:rPr>
        <w:t xml:space="preserve"> </w:t>
      </w:r>
      <w:r>
        <w:rPr>
          <w:sz w:val="22"/>
          <w:szCs w:val="22"/>
          <w:lang w:val="sr-Cyrl-CS"/>
        </w:rPr>
        <w:t>за</w:t>
      </w:r>
      <w:r>
        <w:rPr>
          <w:sz w:val="22"/>
          <w:szCs w:val="22"/>
          <w:lang w:val="sr-Latn-CS"/>
        </w:rPr>
        <w:t xml:space="preserve"> </w:t>
      </w:r>
      <w:r>
        <w:rPr>
          <w:sz w:val="22"/>
          <w:szCs w:val="22"/>
          <w:lang w:val="sr-Cyrl-CS"/>
        </w:rPr>
        <w:t>подношење понуда, обавештење о изменама или допунама конкурсне документације,</w:t>
      </w:r>
      <w:r>
        <w:rPr>
          <w:sz w:val="22"/>
          <w:szCs w:val="22"/>
          <w:lang w:val="sr-Latn-CS"/>
        </w:rPr>
        <w:t xml:space="preserve"> </w:t>
      </w:r>
      <w:r>
        <w:rPr>
          <w:sz w:val="22"/>
          <w:szCs w:val="22"/>
          <w:lang w:val="sr-Cyrl-CS"/>
        </w:rPr>
        <w:t>обавештење о додатним информацијама, појашњењима или</w:t>
      </w:r>
      <w:r>
        <w:rPr>
          <w:sz w:val="22"/>
          <w:szCs w:val="22"/>
          <w:lang w:val="sr-Latn-CS"/>
        </w:rPr>
        <w:t xml:space="preserve"> </w:t>
      </w:r>
      <w:r>
        <w:rPr>
          <w:sz w:val="22"/>
          <w:szCs w:val="22"/>
          <w:lang w:val="sr-Cyrl-CS"/>
        </w:rPr>
        <w:t>одговорима на питања</w:t>
      </w:r>
      <w:r>
        <w:rPr>
          <w:sz w:val="22"/>
          <w:szCs w:val="22"/>
          <w:lang w:val="sr-Latn-CS"/>
        </w:rPr>
        <w:t xml:space="preserve"> </w:t>
      </w:r>
      <w:r>
        <w:rPr>
          <w:sz w:val="22"/>
          <w:szCs w:val="22"/>
          <w:lang w:val="sr-Cyrl-CS"/>
        </w:rPr>
        <w:t>понуђача и сл.), Наручилац ће благовремено објављивати на порталу јавних набавки.</w:t>
      </w:r>
    </w:p>
    <w:p w:rsidR="00FE72A5" w:rsidRDefault="00FE72A5" w:rsidP="00FE72A5">
      <w:pPr>
        <w:autoSpaceDE w:val="0"/>
        <w:autoSpaceDN w:val="0"/>
        <w:adjustRightInd w:val="0"/>
        <w:ind w:firstLine="720"/>
        <w:jc w:val="both"/>
        <w:rPr>
          <w:sz w:val="22"/>
          <w:szCs w:val="22"/>
          <w:lang w:val="sr-Cyrl-CS"/>
        </w:rPr>
      </w:pPr>
      <w:r>
        <w:rPr>
          <w:sz w:val="22"/>
          <w:szCs w:val="22"/>
          <w:lang w:val="sr-Cyrl-CS"/>
        </w:rPr>
        <w:t>Наручилац не сноси одговорност уколико понуђач нема сазнања о објављеним</w:t>
      </w:r>
      <w:r>
        <w:rPr>
          <w:sz w:val="22"/>
          <w:szCs w:val="22"/>
          <w:lang w:val="sr-Latn-CS"/>
        </w:rPr>
        <w:t xml:space="preserve"> </w:t>
      </w:r>
      <w:r>
        <w:rPr>
          <w:sz w:val="22"/>
          <w:szCs w:val="22"/>
          <w:lang w:val="sr-Cyrl-CS"/>
        </w:rPr>
        <w:t>документима на Порталу за јавне набавке из претходног става.</w:t>
      </w:r>
    </w:p>
    <w:p w:rsidR="00FE72A5" w:rsidRDefault="00FE72A5" w:rsidP="00FE72A5">
      <w:pPr>
        <w:autoSpaceDE w:val="0"/>
        <w:autoSpaceDN w:val="0"/>
        <w:adjustRightInd w:val="0"/>
        <w:ind w:firstLine="720"/>
        <w:jc w:val="both"/>
        <w:rPr>
          <w:sz w:val="22"/>
          <w:szCs w:val="22"/>
          <w:lang w:val="sr-Latn-CS"/>
        </w:rPr>
      </w:pPr>
      <w:r>
        <w:rPr>
          <w:sz w:val="22"/>
          <w:szCs w:val="22"/>
          <w:lang w:val="sr-Cyrl-CS"/>
        </w:rPr>
        <w:t>Додатне информације и појашњења, у вези са припремањем понуде, телефоном</w:t>
      </w:r>
      <w:r>
        <w:rPr>
          <w:sz w:val="22"/>
          <w:szCs w:val="22"/>
          <w:lang w:val="sr-Latn-CS"/>
        </w:rPr>
        <w:t xml:space="preserve"> </w:t>
      </w:r>
      <w:r>
        <w:rPr>
          <w:sz w:val="22"/>
          <w:szCs w:val="22"/>
          <w:lang w:val="sr-Cyrl-CS"/>
        </w:rPr>
        <w:t>нису</w:t>
      </w:r>
      <w:r>
        <w:rPr>
          <w:sz w:val="22"/>
          <w:szCs w:val="22"/>
          <w:lang w:val="sr-Latn-CS"/>
        </w:rPr>
        <w:t xml:space="preserve"> </w:t>
      </w:r>
      <w:r>
        <w:rPr>
          <w:sz w:val="22"/>
          <w:szCs w:val="22"/>
          <w:lang w:val="sr-Cyrl-CS"/>
        </w:rPr>
        <w:t>дозвољена.</w:t>
      </w:r>
    </w:p>
    <w:p w:rsidR="00FE72A5" w:rsidRDefault="00FE72A5" w:rsidP="00FE72A5">
      <w:pPr>
        <w:jc w:val="both"/>
        <w:rPr>
          <w:sz w:val="22"/>
          <w:szCs w:val="22"/>
          <w:lang w:val="sr-Cyrl-CS"/>
        </w:rPr>
      </w:pPr>
    </w:p>
    <w:p w:rsidR="00FE72A5" w:rsidRDefault="00FE72A5" w:rsidP="00FE72A5">
      <w:pPr>
        <w:jc w:val="both"/>
        <w:rPr>
          <w:b/>
          <w:bCs/>
          <w:sz w:val="22"/>
          <w:szCs w:val="22"/>
        </w:rPr>
      </w:pPr>
      <w:r>
        <w:rPr>
          <w:b/>
          <w:bCs/>
          <w:sz w:val="22"/>
          <w:szCs w:val="22"/>
        </w:rPr>
        <w:t>1</w:t>
      </w:r>
      <w:r>
        <w:rPr>
          <w:b/>
          <w:bCs/>
          <w:sz w:val="22"/>
          <w:szCs w:val="22"/>
          <w:lang w:val="sr-Cyrl-CS"/>
        </w:rPr>
        <w:t>3</w:t>
      </w:r>
      <w:r>
        <w:rPr>
          <w:b/>
          <w:bCs/>
          <w:sz w:val="22"/>
          <w:szCs w:val="22"/>
        </w:rPr>
        <w:t xml:space="preserve">. ДОДАТНА ОБЈАШЊЕЊА ОД ПОНУЂАЧА ПОСЛЕ ОТВАРАЊА ПОНУДА И КОНТРОЛА КОД ПОНУЂАЧА ОДНОСНО ЊЕГОВОГ ПОДИЗВОЂАЧА </w:t>
      </w:r>
    </w:p>
    <w:p w:rsidR="00FE72A5" w:rsidRDefault="00FE72A5" w:rsidP="00FE72A5">
      <w:pPr>
        <w:jc w:val="both"/>
        <w:rPr>
          <w:b/>
          <w:bCs/>
          <w:sz w:val="22"/>
          <w:szCs w:val="22"/>
        </w:rPr>
      </w:pPr>
    </w:p>
    <w:p w:rsidR="00FE72A5" w:rsidRDefault="00FE72A5" w:rsidP="00FE72A5">
      <w:pPr>
        <w:ind w:firstLine="720"/>
        <w:jc w:val="both"/>
        <w:rPr>
          <w:rFonts w:eastAsia="TimesNewRomanPSMT"/>
          <w:bCs/>
          <w:sz w:val="22"/>
          <w:szCs w:val="22"/>
        </w:rPr>
      </w:pPr>
      <w:proofErr w:type="gramStart"/>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Pr>
          <w:sz w:val="22"/>
          <w:szCs w:val="22"/>
        </w:rPr>
        <w:lastRenderedPageBreak/>
        <w:t>упоређивању понуда, а може да врши контролу (увид) код понуђача, односно његовог подизвођача (члан 93.</w:t>
      </w:r>
      <w:proofErr w:type="gramEnd"/>
      <w:r>
        <w:rPr>
          <w:sz w:val="22"/>
          <w:szCs w:val="22"/>
        </w:rPr>
        <w:t xml:space="preserve"> </w:t>
      </w:r>
      <w:proofErr w:type="gramStart"/>
      <w:r>
        <w:rPr>
          <w:sz w:val="22"/>
          <w:szCs w:val="22"/>
        </w:rPr>
        <w:t>Закона).</w:t>
      </w:r>
      <w:proofErr w:type="gramEnd"/>
      <w:r>
        <w:rPr>
          <w:sz w:val="22"/>
          <w:szCs w:val="22"/>
        </w:rPr>
        <w:t xml:space="preserve"> </w:t>
      </w:r>
    </w:p>
    <w:p w:rsidR="00FE72A5" w:rsidRDefault="00FE72A5" w:rsidP="00FE72A5">
      <w:pPr>
        <w:tabs>
          <w:tab w:val="left" w:pos="-135"/>
          <w:tab w:val="left" w:pos="0"/>
          <w:tab w:val="left" w:pos="120"/>
        </w:tabs>
        <w:jc w:val="both"/>
        <w:rPr>
          <w:sz w:val="22"/>
          <w:szCs w:val="22"/>
        </w:rPr>
      </w:pPr>
      <w:r>
        <w:rPr>
          <w:rFonts w:eastAsia="TimesNewRomanPSMT"/>
          <w:bCs/>
          <w:sz w:val="22"/>
          <w:szCs w:val="22"/>
          <w:lang w:val="sr-Cyrl-CS"/>
        </w:rPr>
        <w:tab/>
      </w:r>
      <w:r>
        <w:rPr>
          <w:rFonts w:eastAsia="TimesNewRomanPSMT"/>
          <w:bCs/>
          <w:sz w:val="22"/>
          <w:szCs w:val="22"/>
          <w:lang w:val="sr-Cyrl-CS"/>
        </w:rPr>
        <w:tab/>
      </w: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E72A5" w:rsidRDefault="00FE72A5" w:rsidP="00FE72A5">
      <w:pPr>
        <w:tabs>
          <w:tab w:val="left" w:pos="-135"/>
          <w:tab w:val="left" w:pos="0"/>
          <w:tab w:val="left" w:pos="120"/>
        </w:tabs>
        <w:jc w:val="both"/>
        <w:rPr>
          <w:sz w:val="22"/>
          <w:szCs w:val="22"/>
        </w:rPr>
      </w:pPr>
      <w:r>
        <w:rPr>
          <w:sz w:val="22"/>
          <w:szCs w:val="22"/>
          <w:lang w:val="sr-Cyrl-CS"/>
        </w:rPr>
        <w:tab/>
      </w:r>
      <w:r>
        <w:rPr>
          <w:sz w:val="22"/>
          <w:szCs w:val="22"/>
          <w:lang w:val="sr-Cyrl-CS"/>
        </w:rPr>
        <w:tab/>
      </w:r>
      <w:proofErr w:type="gramStart"/>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sz w:val="22"/>
          <w:szCs w:val="22"/>
        </w:rPr>
        <w:t xml:space="preserve"> </w:t>
      </w:r>
    </w:p>
    <w:p w:rsidR="00FE72A5" w:rsidRDefault="00FE72A5" w:rsidP="00FE72A5">
      <w:pPr>
        <w:tabs>
          <w:tab w:val="left" w:pos="-135"/>
          <w:tab w:val="left" w:pos="0"/>
          <w:tab w:val="left" w:pos="120"/>
        </w:tabs>
        <w:jc w:val="both"/>
        <w:rPr>
          <w:sz w:val="22"/>
          <w:szCs w:val="22"/>
        </w:rPr>
      </w:pPr>
      <w:r>
        <w:rPr>
          <w:sz w:val="22"/>
          <w:szCs w:val="22"/>
          <w:lang w:val="sr-Cyrl-CS"/>
        </w:rPr>
        <w:tab/>
      </w:r>
      <w:r>
        <w:rPr>
          <w:sz w:val="22"/>
          <w:szCs w:val="22"/>
          <w:lang w:val="sr-Cyrl-CS"/>
        </w:rPr>
        <w:tab/>
      </w:r>
      <w:proofErr w:type="gramStart"/>
      <w:r>
        <w:rPr>
          <w:sz w:val="22"/>
          <w:szCs w:val="22"/>
        </w:rPr>
        <w:t>У случају разлике између јединичне и укупне цене, меродавна је јединична цена.</w:t>
      </w:r>
      <w:proofErr w:type="gramEnd"/>
    </w:p>
    <w:p w:rsidR="00FE72A5" w:rsidRDefault="00FE72A5" w:rsidP="00FE72A5">
      <w:pPr>
        <w:ind w:firstLine="720"/>
        <w:jc w:val="both"/>
        <w:rPr>
          <w:sz w:val="22"/>
          <w:szCs w:val="22"/>
          <w:lang w:val="sr-Cyrl-CS"/>
        </w:rPr>
      </w:pPr>
      <w:proofErr w:type="gramStart"/>
      <w:r>
        <w:rPr>
          <w:sz w:val="22"/>
          <w:szCs w:val="22"/>
        </w:rPr>
        <w:t>Ако се понуђач не сагласи са исправком рачунских грешака, наручил</w:t>
      </w:r>
      <w:r>
        <w:rPr>
          <w:sz w:val="22"/>
          <w:szCs w:val="22"/>
          <w:lang w:val="sr-Cyrl-CS"/>
        </w:rPr>
        <w:t>а</w:t>
      </w:r>
      <w:r>
        <w:rPr>
          <w:sz w:val="22"/>
          <w:szCs w:val="22"/>
        </w:rPr>
        <w:t>ц ће његову понуду одбити као неприхватљиву.</w:t>
      </w:r>
      <w:proofErr w:type="gramEnd"/>
      <w:r>
        <w:rPr>
          <w:sz w:val="22"/>
          <w:szCs w:val="22"/>
        </w:rPr>
        <w:t xml:space="preserve"> </w:t>
      </w:r>
    </w:p>
    <w:p w:rsidR="00FE72A5" w:rsidRDefault="00FE72A5" w:rsidP="00FE72A5">
      <w:pPr>
        <w:ind w:firstLine="720"/>
        <w:jc w:val="both"/>
        <w:rPr>
          <w:sz w:val="22"/>
          <w:szCs w:val="22"/>
          <w:lang w:val="sr-Cyrl-CS"/>
        </w:rPr>
      </w:pPr>
    </w:p>
    <w:p w:rsidR="00FE72A5" w:rsidRDefault="00FE72A5" w:rsidP="00FE72A5">
      <w:pPr>
        <w:ind w:firstLine="720"/>
        <w:jc w:val="both"/>
        <w:rPr>
          <w:sz w:val="22"/>
          <w:szCs w:val="22"/>
          <w:lang w:val="sr-Cyrl-CS"/>
        </w:rPr>
      </w:pPr>
    </w:p>
    <w:p w:rsidR="00FE72A5" w:rsidRDefault="00FE72A5" w:rsidP="00FE72A5">
      <w:pPr>
        <w:ind w:firstLine="720"/>
        <w:jc w:val="both"/>
        <w:rPr>
          <w:sz w:val="22"/>
          <w:szCs w:val="22"/>
          <w:lang w:val="sr-Cyrl-CS"/>
        </w:rPr>
      </w:pPr>
    </w:p>
    <w:p w:rsidR="00FE72A5" w:rsidRDefault="00FE72A5" w:rsidP="00FE72A5">
      <w:pPr>
        <w:autoSpaceDE w:val="0"/>
        <w:autoSpaceDN w:val="0"/>
        <w:adjustRightInd w:val="0"/>
        <w:rPr>
          <w:b/>
          <w:bCs/>
          <w:sz w:val="22"/>
          <w:szCs w:val="22"/>
          <w:lang w:val="sr-Cyrl-CS"/>
        </w:rPr>
      </w:pPr>
      <w:r>
        <w:rPr>
          <w:b/>
          <w:bCs/>
          <w:sz w:val="22"/>
          <w:szCs w:val="22"/>
          <w:lang w:val="sr-Cyrl-CS"/>
        </w:rPr>
        <w:t>14. ПРЕДНОСТ ЗА ДОМАЋЕ ПОНУЂАЧЕ И ДОБРА</w:t>
      </w:r>
    </w:p>
    <w:p w:rsidR="00FE72A5" w:rsidRDefault="00FE72A5" w:rsidP="00FE72A5">
      <w:pPr>
        <w:autoSpaceDE w:val="0"/>
        <w:autoSpaceDN w:val="0"/>
        <w:adjustRightInd w:val="0"/>
        <w:rPr>
          <w:b/>
          <w:bCs/>
          <w:sz w:val="22"/>
          <w:szCs w:val="22"/>
          <w:lang w:val="sr-Cyrl-CS"/>
        </w:rPr>
      </w:pPr>
    </w:p>
    <w:p w:rsidR="00FE72A5" w:rsidRDefault="00FE72A5" w:rsidP="00FE72A5">
      <w:pPr>
        <w:autoSpaceDE w:val="0"/>
        <w:autoSpaceDN w:val="0"/>
        <w:adjustRightInd w:val="0"/>
        <w:ind w:firstLine="720"/>
        <w:jc w:val="both"/>
        <w:rPr>
          <w:sz w:val="22"/>
          <w:szCs w:val="22"/>
          <w:lang w:val="sr-Cyrl-CS"/>
        </w:rPr>
      </w:pPr>
      <w:r>
        <w:rPr>
          <w:sz w:val="22"/>
          <w:szCs w:val="22"/>
          <w:lang w:val="sr-Cyrl-CS"/>
        </w:rPr>
        <w:t xml:space="preserve">Применом критеријума </w:t>
      </w:r>
      <w:r>
        <w:rPr>
          <w:b/>
          <w:sz w:val="22"/>
          <w:szCs w:val="22"/>
          <w:lang w:val="sr-Cyrl-CS"/>
        </w:rPr>
        <w:t>најнижа понуђена цена</w:t>
      </w:r>
      <w:r>
        <w:rPr>
          <w:sz w:val="22"/>
          <w:szCs w:val="22"/>
          <w:lang w:val="sr-Cyrl-CS"/>
        </w:rPr>
        <w:t>, а у ситуацији када постоје</w:t>
      </w:r>
      <w:r>
        <w:rPr>
          <w:sz w:val="22"/>
          <w:szCs w:val="22"/>
          <w:lang w:val="sr-Latn-CS"/>
        </w:rPr>
        <w:t xml:space="preserve"> </w:t>
      </w:r>
      <w:r>
        <w:rPr>
          <w:sz w:val="22"/>
          <w:szCs w:val="22"/>
          <w:lang w:val="sr-Cyrl-CS"/>
        </w:rPr>
        <w:t>понуде понуђача који нуде услуге домаћег порекла и понуде понуђача који нуде услуге</w:t>
      </w:r>
      <w:r>
        <w:rPr>
          <w:sz w:val="22"/>
          <w:szCs w:val="22"/>
          <w:lang w:val="sr-Latn-CS"/>
        </w:rPr>
        <w:t xml:space="preserve"> </w:t>
      </w:r>
      <w:r>
        <w:rPr>
          <w:sz w:val="22"/>
          <w:szCs w:val="22"/>
          <w:lang w:val="sr-Cyrl-CS"/>
        </w:rPr>
        <w:t>страног порекла, наручилац мора изабрати понуду понуђача који нуди услугу домаћег</w:t>
      </w:r>
      <w:r>
        <w:rPr>
          <w:sz w:val="22"/>
          <w:szCs w:val="22"/>
          <w:lang w:val="sr-Latn-CS"/>
        </w:rPr>
        <w:t xml:space="preserve"> </w:t>
      </w:r>
      <w:r>
        <w:rPr>
          <w:sz w:val="22"/>
          <w:szCs w:val="22"/>
          <w:lang w:val="sr-Cyrl-CS"/>
        </w:rPr>
        <w:t>порекла под условом да његова понуђена цена није преко 5% већа у односу на</w:t>
      </w:r>
      <w:r>
        <w:rPr>
          <w:sz w:val="22"/>
          <w:szCs w:val="22"/>
          <w:lang w:val="sr-Latn-CS"/>
        </w:rPr>
        <w:t xml:space="preserve"> </w:t>
      </w:r>
      <w:r>
        <w:rPr>
          <w:sz w:val="22"/>
          <w:szCs w:val="22"/>
          <w:lang w:val="sr-Cyrl-CS"/>
        </w:rPr>
        <w:t>најнижу понуђену цену понуђача који нуди добра страног порекла.</w:t>
      </w:r>
    </w:p>
    <w:p w:rsidR="00FE72A5" w:rsidRDefault="00FE72A5" w:rsidP="00FE72A5">
      <w:pPr>
        <w:autoSpaceDE w:val="0"/>
        <w:autoSpaceDN w:val="0"/>
        <w:adjustRightInd w:val="0"/>
        <w:ind w:firstLine="720"/>
        <w:jc w:val="both"/>
        <w:rPr>
          <w:sz w:val="22"/>
          <w:szCs w:val="22"/>
          <w:lang w:val="sr-Cyrl-CS"/>
        </w:rPr>
      </w:pPr>
      <w:r>
        <w:rPr>
          <w:sz w:val="22"/>
          <w:szCs w:val="22"/>
          <w:lang w:val="sr-Cyrl-CS"/>
        </w:rPr>
        <w:t>У понуђену цену страног понуђача урачунавају се и царинске дажбине.</w:t>
      </w:r>
    </w:p>
    <w:p w:rsidR="00FE72A5" w:rsidRDefault="00FE72A5" w:rsidP="00FE72A5">
      <w:pPr>
        <w:autoSpaceDE w:val="0"/>
        <w:autoSpaceDN w:val="0"/>
        <w:adjustRightInd w:val="0"/>
        <w:ind w:firstLine="720"/>
        <w:jc w:val="both"/>
        <w:rPr>
          <w:sz w:val="22"/>
          <w:szCs w:val="22"/>
          <w:lang w:val="sr-Cyrl-CS"/>
        </w:rPr>
      </w:pPr>
      <w:r>
        <w:rPr>
          <w:sz w:val="22"/>
          <w:szCs w:val="22"/>
          <w:lang w:val="sr-Cyrl-CS"/>
        </w:rPr>
        <w:t>Домаћи понуђач је правно лице резидент у смислу закона којим се уређује порез на</w:t>
      </w:r>
      <w:r>
        <w:rPr>
          <w:sz w:val="22"/>
          <w:szCs w:val="22"/>
          <w:lang w:val="sr-Latn-CS"/>
        </w:rPr>
        <w:t xml:space="preserve"> </w:t>
      </w:r>
      <w:r>
        <w:rPr>
          <w:sz w:val="22"/>
          <w:szCs w:val="22"/>
          <w:lang w:val="sr-Cyrl-CS"/>
        </w:rPr>
        <w:t>добит правних лица, односно физичко лице резидент у смислу закона којим се</w:t>
      </w:r>
      <w:r>
        <w:rPr>
          <w:sz w:val="22"/>
          <w:szCs w:val="22"/>
          <w:lang w:val="sr-Latn-CS"/>
        </w:rPr>
        <w:t xml:space="preserve"> </w:t>
      </w:r>
      <w:r>
        <w:rPr>
          <w:sz w:val="22"/>
          <w:szCs w:val="22"/>
          <w:lang w:val="sr-Cyrl-CS"/>
        </w:rPr>
        <w:t>уређује</w:t>
      </w:r>
      <w:r>
        <w:rPr>
          <w:sz w:val="22"/>
          <w:szCs w:val="22"/>
          <w:lang w:val="sr-Latn-CS"/>
        </w:rPr>
        <w:t xml:space="preserve"> </w:t>
      </w:r>
      <w:r>
        <w:rPr>
          <w:sz w:val="22"/>
          <w:szCs w:val="22"/>
          <w:lang w:val="sr-Cyrl-CS"/>
        </w:rPr>
        <w:t>порез на доходак грађана.</w:t>
      </w:r>
    </w:p>
    <w:p w:rsidR="00FE72A5" w:rsidRDefault="00FE72A5" w:rsidP="00FE72A5">
      <w:pPr>
        <w:autoSpaceDE w:val="0"/>
        <w:autoSpaceDN w:val="0"/>
        <w:adjustRightInd w:val="0"/>
        <w:ind w:firstLine="720"/>
        <w:jc w:val="both"/>
        <w:rPr>
          <w:sz w:val="22"/>
          <w:szCs w:val="22"/>
          <w:lang w:val="sr-Cyrl-CS"/>
        </w:rPr>
      </w:pPr>
      <w:r>
        <w:rPr>
          <w:sz w:val="22"/>
          <w:szCs w:val="22"/>
          <w:lang w:val="sr-Cyrl-CS"/>
        </w:rPr>
        <w:t>Ако је поднета заједничка понуда, група понуђача се сматра домаћим понуђачем ако је</w:t>
      </w:r>
      <w:r>
        <w:rPr>
          <w:sz w:val="22"/>
          <w:szCs w:val="22"/>
          <w:lang w:val="sr-Latn-CS"/>
        </w:rPr>
        <w:t xml:space="preserve"> </w:t>
      </w:r>
      <w:r>
        <w:rPr>
          <w:sz w:val="22"/>
          <w:szCs w:val="22"/>
          <w:lang w:val="sr-Cyrl-CS"/>
        </w:rPr>
        <w:t>сваки члан групе понуђача лице резидент у смислу закона којим се уређује порез на</w:t>
      </w:r>
      <w:r>
        <w:rPr>
          <w:sz w:val="22"/>
          <w:szCs w:val="22"/>
          <w:lang w:val="sr-Latn-CS"/>
        </w:rPr>
        <w:t xml:space="preserve"> </w:t>
      </w:r>
      <w:r>
        <w:rPr>
          <w:sz w:val="22"/>
          <w:szCs w:val="22"/>
          <w:lang w:val="sr-Cyrl-CS"/>
        </w:rPr>
        <w:t>доходак грађана.</w:t>
      </w:r>
    </w:p>
    <w:p w:rsidR="00FE72A5" w:rsidRDefault="00FE72A5" w:rsidP="00FE72A5">
      <w:pPr>
        <w:autoSpaceDE w:val="0"/>
        <w:autoSpaceDN w:val="0"/>
        <w:adjustRightInd w:val="0"/>
        <w:ind w:firstLine="720"/>
        <w:jc w:val="both"/>
        <w:rPr>
          <w:sz w:val="22"/>
          <w:szCs w:val="22"/>
          <w:lang w:val="sr-Latn-CS"/>
        </w:rPr>
      </w:pPr>
      <w:r>
        <w:rPr>
          <w:sz w:val="22"/>
          <w:szCs w:val="22"/>
          <w:lang w:val="sr-Cyrl-CS"/>
        </w:rPr>
        <w:t xml:space="preserve">Ако је поднета понуда са подизвођачем, понуђач се сматра домаћим понуђачем, ако </w:t>
      </w:r>
      <w:r>
        <w:rPr>
          <w:sz w:val="22"/>
          <w:szCs w:val="22"/>
          <w:lang w:val="sr-Latn-CS"/>
        </w:rPr>
        <w:t xml:space="preserve">je </w:t>
      </w:r>
      <w:r>
        <w:rPr>
          <w:sz w:val="22"/>
          <w:szCs w:val="22"/>
          <w:lang w:val="sr-Cyrl-CS"/>
        </w:rPr>
        <w:t>понуђач и његов подизвођач лице резидент у смислу закона којим се уређује порез на</w:t>
      </w:r>
      <w:r>
        <w:rPr>
          <w:sz w:val="22"/>
          <w:szCs w:val="22"/>
          <w:lang w:val="sr-Latn-CS"/>
        </w:rPr>
        <w:t xml:space="preserve"> </w:t>
      </w:r>
      <w:r>
        <w:rPr>
          <w:sz w:val="22"/>
          <w:szCs w:val="22"/>
          <w:lang w:val="sr-Cyrl-CS"/>
        </w:rPr>
        <w:t>доходак грађана.</w:t>
      </w:r>
    </w:p>
    <w:p w:rsidR="00FE72A5" w:rsidRDefault="00FE72A5" w:rsidP="00FE72A5">
      <w:pPr>
        <w:autoSpaceDE w:val="0"/>
        <w:autoSpaceDN w:val="0"/>
        <w:adjustRightInd w:val="0"/>
        <w:ind w:firstLine="720"/>
        <w:jc w:val="both"/>
        <w:rPr>
          <w:sz w:val="22"/>
          <w:szCs w:val="22"/>
          <w:lang w:val="sr-Cyrl-CS"/>
        </w:rPr>
      </w:pPr>
      <w:r>
        <w:rPr>
          <w:sz w:val="22"/>
          <w:szCs w:val="22"/>
          <w:lang w:val="sr-Cyrl-CS"/>
        </w:rPr>
        <w:t>Доказ о домаћем пореклу добара издаје Привредна комора Србије на писани захтев</w:t>
      </w:r>
      <w:r>
        <w:rPr>
          <w:sz w:val="22"/>
          <w:szCs w:val="22"/>
          <w:lang w:val="sr-Latn-CS"/>
        </w:rPr>
        <w:t xml:space="preserve"> </w:t>
      </w:r>
      <w:r>
        <w:rPr>
          <w:sz w:val="22"/>
          <w:szCs w:val="22"/>
          <w:lang w:val="sr-Cyrl-CS"/>
        </w:rPr>
        <w:t>подносиоца захтева, у складу са прописима којима се уређује царински систем,</w:t>
      </w:r>
      <w:r>
        <w:rPr>
          <w:sz w:val="22"/>
          <w:szCs w:val="22"/>
          <w:lang w:val="sr-Latn-CS"/>
        </w:rPr>
        <w:t xml:space="preserve"> </w:t>
      </w:r>
      <w:r>
        <w:rPr>
          <w:sz w:val="22"/>
          <w:szCs w:val="22"/>
          <w:lang w:val="sr-Cyrl-CS"/>
        </w:rPr>
        <w:t>сходно</w:t>
      </w:r>
      <w:r>
        <w:rPr>
          <w:sz w:val="22"/>
          <w:szCs w:val="22"/>
          <w:lang w:val="sr-Latn-CS"/>
        </w:rPr>
        <w:t xml:space="preserve"> </w:t>
      </w:r>
      <w:r>
        <w:rPr>
          <w:sz w:val="22"/>
          <w:szCs w:val="22"/>
          <w:lang w:val="sr-Cyrl-CS"/>
        </w:rPr>
        <w:t>Правилнику о начину доказивања испуњености услова да су понуђена добра домаћег</w:t>
      </w:r>
      <w:r>
        <w:rPr>
          <w:sz w:val="22"/>
          <w:szCs w:val="22"/>
          <w:lang w:val="sr-Latn-CS"/>
        </w:rPr>
        <w:t xml:space="preserve"> </w:t>
      </w:r>
      <w:r>
        <w:rPr>
          <w:sz w:val="22"/>
          <w:szCs w:val="22"/>
          <w:lang w:val="sr-Cyrl-CS"/>
        </w:rPr>
        <w:t>порекла (Сл. гл. РС 33/2013).</w:t>
      </w:r>
    </w:p>
    <w:p w:rsidR="00FE72A5" w:rsidRDefault="00FE72A5" w:rsidP="00FE72A5">
      <w:pPr>
        <w:jc w:val="both"/>
        <w:rPr>
          <w:sz w:val="22"/>
          <w:szCs w:val="22"/>
          <w:lang w:val="sr-Cyrl-CS"/>
        </w:rPr>
      </w:pPr>
    </w:p>
    <w:p w:rsidR="00FE72A5" w:rsidRDefault="00FE72A5" w:rsidP="00FE72A5">
      <w:pPr>
        <w:jc w:val="both"/>
        <w:rPr>
          <w:sz w:val="22"/>
          <w:szCs w:val="22"/>
          <w:lang w:val="sr-Cyrl-CS"/>
        </w:rPr>
      </w:pPr>
    </w:p>
    <w:p w:rsidR="00FE72A5" w:rsidRDefault="00FE72A5" w:rsidP="00FE72A5">
      <w:pPr>
        <w:jc w:val="both"/>
        <w:rPr>
          <w:sz w:val="22"/>
          <w:szCs w:val="22"/>
          <w:lang w:val="sr-Cyrl-CS"/>
        </w:rPr>
      </w:pPr>
    </w:p>
    <w:p w:rsidR="00FE72A5" w:rsidRDefault="00FE72A5" w:rsidP="00FE72A5">
      <w:pPr>
        <w:autoSpaceDE w:val="0"/>
        <w:autoSpaceDN w:val="0"/>
        <w:adjustRightInd w:val="0"/>
        <w:jc w:val="both"/>
        <w:rPr>
          <w:b/>
          <w:bCs/>
          <w:sz w:val="22"/>
          <w:szCs w:val="22"/>
          <w:lang w:val="sr-Cyrl-CS"/>
        </w:rPr>
      </w:pPr>
      <w:r>
        <w:rPr>
          <w:b/>
          <w:bCs/>
          <w:sz w:val="22"/>
          <w:szCs w:val="22"/>
          <w:lang w:val="sr-Cyrl-CS"/>
        </w:rPr>
        <w:t>15. НЕГАТИВНЕ РЕФЕРЕНЦЕ  И ИЗВРШЕЊЕ ОБАВЕЗА ПО РАНИЈЕ ЗАКЉУЧЕНИМ УГОВОРИМА</w:t>
      </w:r>
    </w:p>
    <w:p w:rsidR="00FE72A5" w:rsidRDefault="00FE72A5" w:rsidP="00FE72A5">
      <w:pPr>
        <w:autoSpaceDE w:val="0"/>
        <w:autoSpaceDN w:val="0"/>
        <w:adjustRightInd w:val="0"/>
        <w:ind w:firstLine="720"/>
        <w:jc w:val="both"/>
        <w:rPr>
          <w:sz w:val="22"/>
          <w:szCs w:val="22"/>
          <w:lang w:val="sr-Cyrl-CS"/>
        </w:rPr>
      </w:pPr>
      <w:r>
        <w:rPr>
          <w:sz w:val="22"/>
          <w:szCs w:val="22"/>
          <w:lang w:val="sr-Cyrl-CS"/>
        </w:rPr>
        <w:t xml:space="preserve">Наручилац </w:t>
      </w:r>
      <w:r>
        <w:rPr>
          <w:b/>
          <w:bCs/>
          <w:sz w:val="22"/>
          <w:szCs w:val="22"/>
          <w:lang w:val="sr-Cyrl-CS"/>
        </w:rPr>
        <w:t xml:space="preserve">може одбити </w:t>
      </w:r>
      <w:r>
        <w:rPr>
          <w:sz w:val="22"/>
          <w:szCs w:val="22"/>
          <w:lang w:val="sr-Cyrl-CS"/>
        </w:rPr>
        <w:t>понуду уколико поседује доказ да је понуђач у претходне три</w:t>
      </w:r>
      <w:r>
        <w:rPr>
          <w:sz w:val="22"/>
          <w:szCs w:val="22"/>
          <w:lang w:val="sr-Latn-CS"/>
        </w:rPr>
        <w:t xml:space="preserve"> </w:t>
      </w:r>
      <w:r>
        <w:rPr>
          <w:sz w:val="22"/>
          <w:szCs w:val="22"/>
          <w:lang w:val="sr-Cyrl-CS"/>
        </w:rPr>
        <w:t>године пре објављивања позива за подношење понуда  у поступку јавне набавке:</w:t>
      </w:r>
    </w:p>
    <w:p w:rsidR="00FE72A5" w:rsidRDefault="00FE72A5" w:rsidP="00FE72A5">
      <w:pPr>
        <w:autoSpaceDE w:val="0"/>
        <w:autoSpaceDN w:val="0"/>
        <w:adjustRightInd w:val="0"/>
        <w:jc w:val="both"/>
        <w:rPr>
          <w:sz w:val="22"/>
          <w:szCs w:val="22"/>
          <w:lang w:val="sr-Cyrl-CS"/>
        </w:rPr>
      </w:pPr>
      <w:r>
        <w:rPr>
          <w:sz w:val="22"/>
          <w:szCs w:val="22"/>
          <w:lang w:val="sr-Cyrl-CS"/>
        </w:rPr>
        <w:t>1) поступао супротно забрани из чл. 23. и 25. закона;</w:t>
      </w:r>
    </w:p>
    <w:p w:rsidR="00FE72A5" w:rsidRDefault="00FE72A5" w:rsidP="00FE72A5">
      <w:pPr>
        <w:autoSpaceDE w:val="0"/>
        <w:autoSpaceDN w:val="0"/>
        <w:adjustRightInd w:val="0"/>
        <w:jc w:val="both"/>
        <w:rPr>
          <w:sz w:val="22"/>
          <w:szCs w:val="22"/>
          <w:lang w:val="sr-Cyrl-CS"/>
        </w:rPr>
      </w:pPr>
      <w:r>
        <w:rPr>
          <w:sz w:val="22"/>
          <w:szCs w:val="22"/>
          <w:lang w:val="sr-Cyrl-CS"/>
        </w:rPr>
        <w:t>2) учинио повреду конкуренције;</w:t>
      </w:r>
      <w:r w:rsidRPr="004175A4">
        <w:rPr>
          <w:sz w:val="22"/>
          <w:szCs w:val="22"/>
          <w:lang w:val="sr-Cyrl-CS"/>
        </w:rPr>
        <w:t xml:space="preserve"> </w:t>
      </w:r>
    </w:p>
    <w:p w:rsidR="00FE72A5" w:rsidRDefault="00FE72A5" w:rsidP="00FE72A5">
      <w:pPr>
        <w:autoSpaceDE w:val="0"/>
        <w:autoSpaceDN w:val="0"/>
        <w:adjustRightInd w:val="0"/>
        <w:jc w:val="both"/>
        <w:rPr>
          <w:sz w:val="22"/>
          <w:szCs w:val="22"/>
          <w:lang w:val="sr-Cyrl-CS"/>
        </w:rPr>
      </w:pPr>
      <w:r>
        <w:rPr>
          <w:sz w:val="22"/>
          <w:szCs w:val="22"/>
          <w:lang w:val="sr-Cyrl-CS"/>
        </w:rPr>
        <w:t>3) доставио неистините податке у понуди или без оправданих разлога одбио да закључи</w:t>
      </w:r>
      <w:r>
        <w:rPr>
          <w:sz w:val="22"/>
          <w:szCs w:val="22"/>
          <w:lang w:val="sr-Latn-CS"/>
        </w:rPr>
        <w:t xml:space="preserve"> </w:t>
      </w:r>
      <w:r>
        <w:rPr>
          <w:sz w:val="22"/>
          <w:szCs w:val="22"/>
          <w:lang w:val="sr-Cyrl-CS"/>
        </w:rPr>
        <w:t>уговор о јавној набавци, након што му је уговор додељен;</w:t>
      </w:r>
    </w:p>
    <w:p w:rsidR="00FE72A5" w:rsidRDefault="00FE72A5" w:rsidP="00FE72A5">
      <w:pPr>
        <w:autoSpaceDE w:val="0"/>
        <w:autoSpaceDN w:val="0"/>
        <w:adjustRightInd w:val="0"/>
        <w:jc w:val="both"/>
        <w:rPr>
          <w:sz w:val="22"/>
          <w:szCs w:val="22"/>
          <w:lang w:val="sr-Cyrl-CS"/>
        </w:rPr>
      </w:pPr>
      <w:r>
        <w:rPr>
          <w:sz w:val="22"/>
          <w:szCs w:val="22"/>
          <w:lang w:val="sr-Cyrl-CS"/>
        </w:rPr>
        <w:t>4) одбио да достави доказе и средства обезбеђења на шта се у понуди обавезао.</w:t>
      </w:r>
    </w:p>
    <w:p w:rsidR="00FE72A5" w:rsidRDefault="00FE72A5" w:rsidP="00FE72A5">
      <w:pPr>
        <w:autoSpaceDE w:val="0"/>
        <w:autoSpaceDN w:val="0"/>
        <w:adjustRightInd w:val="0"/>
        <w:ind w:firstLine="720"/>
        <w:jc w:val="both"/>
        <w:rPr>
          <w:sz w:val="22"/>
          <w:szCs w:val="22"/>
          <w:lang w:val="sr-Cyrl-CS"/>
        </w:rPr>
      </w:pPr>
      <w:r>
        <w:rPr>
          <w:sz w:val="22"/>
          <w:szCs w:val="22"/>
          <w:lang w:val="sr-Cyrl-CS"/>
        </w:rPr>
        <w:t xml:space="preserve">Наручилац </w:t>
      </w:r>
      <w:r>
        <w:rPr>
          <w:b/>
          <w:bCs/>
          <w:sz w:val="22"/>
          <w:szCs w:val="22"/>
          <w:lang w:val="sr-Cyrl-CS"/>
        </w:rPr>
        <w:t xml:space="preserve">може </w:t>
      </w:r>
      <w:r>
        <w:rPr>
          <w:sz w:val="22"/>
          <w:szCs w:val="22"/>
          <w:lang w:val="sr-Cyrl-CS"/>
        </w:rPr>
        <w:t>одбити понуду ако поседује доказ који потврђује да понуђач није испуњавао своје обавезе по раније закљученим уговоримао јавним набавкама који су се односили на исти предмет набавке, за период од претходне три године, пре објављивања позива за подношење понуда и то:</w:t>
      </w:r>
    </w:p>
    <w:p w:rsidR="00FE72A5" w:rsidRDefault="00FE72A5" w:rsidP="00FE72A5">
      <w:pPr>
        <w:autoSpaceDE w:val="0"/>
        <w:autoSpaceDN w:val="0"/>
        <w:adjustRightInd w:val="0"/>
        <w:ind w:firstLine="720"/>
        <w:jc w:val="both"/>
        <w:rPr>
          <w:sz w:val="22"/>
          <w:szCs w:val="22"/>
          <w:lang w:val="sr-Cyrl-CS"/>
        </w:rPr>
      </w:pPr>
      <w:r>
        <w:rPr>
          <w:sz w:val="22"/>
          <w:szCs w:val="22"/>
          <w:lang w:val="sr-Cyrl-CS"/>
        </w:rPr>
        <w:t xml:space="preserve"> (правоснажна судска одлука</w:t>
      </w:r>
      <w:r>
        <w:rPr>
          <w:sz w:val="22"/>
          <w:szCs w:val="22"/>
          <w:lang w:val="sr-Latn-CS"/>
        </w:rPr>
        <w:t xml:space="preserve"> </w:t>
      </w:r>
      <w:r>
        <w:rPr>
          <w:sz w:val="22"/>
          <w:szCs w:val="22"/>
          <w:lang w:val="sr-Cyrl-CS"/>
        </w:rPr>
        <w:t>или</w:t>
      </w:r>
      <w:r>
        <w:rPr>
          <w:sz w:val="22"/>
          <w:szCs w:val="22"/>
          <w:lang w:val="sr-Latn-CS"/>
        </w:rPr>
        <w:t xml:space="preserve"> </w:t>
      </w:r>
      <w:r>
        <w:rPr>
          <w:sz w:val="22"/>
          <w:szCs w:val="22"/>
          <w:lang w:val="sr-Cyrl-CS"/>
        </w:rPr>
        <w:t>коначна одлука другог надлежног органа; исправа о реализованом средству</w:t>
      </w:r>
      <w:r>
        <w:rPr>
          <w:sz w:val="22"/>
          <w:szCs w:val="22"/>
          <w:lang w:val="sr-Latn-CS"/>
        </w:rPr>
        <w:t xml:space="preserve"> </w:t>
      </w:r>
      <w:r>
        <w:rPr>
          <w:sz w:val="22"/>
          <w:szCs w:val="22"/>
          <w:lang w:val="sr-Cyrl-CS"/>
        </w:rPr>
        <w:t>обезбеђења</w:t>
      </w:r>
      <w:r>
        <w:rPr>
          <w:sz w:val="22"/>
          <w:szCs w:val="22"/>
          <w:lang w:val="sr-Latn-CS"/>
        </w:rPr>
        <w:t xml:space="preserve"> </w:t>
      </w:r>
      <w:r>
        <w:rPr>
          <w:sz w:val="22"/>
          <w:szCs w:val="22"/>
          <w:lang w:val="sr-Cyrl-CS"/>
        </w:rPr>
        <w:t>испуњења обавеза у поступку јавне набавке или испуњења уговорних</w:t>
      </w:r>
      <w:r>
        <w:rPr>
          <w:sz w:val="22"/>
          <w:szCs w:val="22"/>
          <w:lang w:val="sr-Latn-CS"/>
        </w:rPr>
        <w:t xml:space="preserve"> </w:t>
      </w:r>
      <w:r>
        <w:rPr>
          <w:sz w:val="22"/>
          <w:szCs w:val="22"/>
          <w:lang w:val="sr-Cyrl-CS"/>
        </w:rPr>
        <w:t>обавеза;исправа о</w:t>
      </w:r>
      <w:r>
        <w:rPr>
          <w:sz w:val="22"/>
          <w:szCs w:val="22"/>
          <w:lang w:val="sr-Latn-CS"/>
        </w:rPr>
        <w:t xml:space="preserve"> </w:t>
      </w:r>
      <w:r>
        <w:rPr>
          <w:sz w:val="22"/>
          <w:szCs w:val="22"/>
          <w:lang w:val="sr-Cyrl-CS"/>
        </w:rPr>
        <w:t>наплаћеној уговорној казни; рекламације потрошача, односно</w:t>
      </w:r>
      <w:r>
        <w:rPr>
          <w:sz w:val="22"/>
          <w:szCs w:val="22"/>
          <w:lang w:val="sr-Latn-CS"/>
        </w:rPr>
        <w:t xml:space="preserve"> </w:t>
      </w:r>
      <w:r>
        <w:rPr>
          <w:sz w:val="22"/>
          <w:szCs w:val="22"/>
          <w:lang w:val="sr-Cyrl-CS"/>
        </w:rPr>
        <w:t>корисника, ако нису</w:t>
      </w:r>
      <w:r>
        <w:rPr>
          <w:sz w:val="22"/>
          <w:szCs w:val="22"/>
          <w:lang w:val="sr-Latn-CS"/>
        </w:rPr>
        <w:t xml:space="preserve"> </w:t>
      </w:r>
      <w:r>
        <w:rPr>
          <w:sz w:val="22"/>
          <w:szCs w:val="22"/>
          <w:lang w:val="sr-Cyrl-CS"/>
        </w:rPr>
        <w:t>отклоњене у уговореном року; извештај надзорног органа о</w:t>
      </w:r>
      <w:r>
        <w:rPr>
          <w:sz w:val="22"/>
          <w:szCs w:val="22"/>
          <w:lang w:val="sr-Latn-CS"/>
        </w:rPr>
        <w:t xml:space="preserve"> </w:t>
      </w:r>
      <w:r>
        <w:rPr>
          <w:sz w:val="22"/>
          <w:szCs w:val="22"/>
          <w:lang w:val="sr-Cyrl-CS"/>
        </w:rPr>
        <w:t xml:space="preserve">изведеним </w:t>
      </w:r>
      <w:r>
        <w:rPr>
          <w:sz w:val="22"/>
          <w:szCs w:val="22"/>
          <w:lang w:val="sr-Cyrl-CS"/>
        </w:rPr>
        <w:lastRenderedPageBreak/>
        <w:t>радовима који</w:t>
      </w:r>
      <w:r>
        <w:rPr>
          <w:sz w:val="22"/>
          <w:szCs w:val="22"/>
          <w:lang w:val="sr-Latn-CS"/>
        </w:rPr>
        <w:t xml:space="preserve"> </w:t>
      </w:r>
      <w:r>
        <w:rPr>
          <w:sz w:val="22"/>
          <w:szCs w:val="22"/>
          <w:lang w:val="sr-Cyrl-CS"/>
        </w:rPr>
        <w:t>нису у складу са пројектом, односно уговором; изјава о</w:t>
      </w:r>
      <w:r>
        <w:rPr>
          <w:sz w:val="22"/>
          <w:szCs w:val="22"/>
          <w:lang w:val="sr-Latn-CS"/>
        </w:rPr>
        <w:t xml:space="preserve"> </w:t>
      </w:r>
      <w:r>
        <w:rPr>
          <w:sz w:val="22"/>
          <w:szCs w:val="22"/>
          <w:lang w:val="sr-Cyrl-CS"/>
        </w:rPr>
        <w:t>раскиду уговора због</w:t>
      </w:r>
      <w:r>
        <w:rPr>
          <w:sz w:val="22"/>
          <w:szCs w:val="22"/>
          <w:lang w:val="sr-Latn-CS"/>
        </w:rPr>
        <w:t xml:space="preserve"> </w:t>
      </w:r>
      <w:r>
        <w:rPr>
          <w:sz w:val="22"/>
          <w:szCs w:val="22"/>
          <w:lang w:val="sr-Cyrl-CS"/>
        </w:rPr>
        <w:t>неиспуњења битних елемената уговора дата на начин и под</w:t>
      </w:r>
      <w:r>
        <w:rPr>
          <w:sz w:val="22"/>
          <w:szCs w:val="22"/>
          <w:lang w:val="sr-Latn-CS"/>
        </w:rPr>
        <w:t xml:space="preserve"> </w:t>
      </w:r>
      <w:r>
        <w:rPr>
          <w:sz w:val="22"/>
          <w:szCs w:val="22"/>
          <w:lang w:val="sr-Cyrl-CS"/>
        </w:rPr>
        <w:t>условима предвиђеним</w:t>
      </w:r>
      <w:r>
        <w:rPr>
          <w:sz w:val="22"/>
          <w:szCs w:val="22"/>
          <w:lang w:val="sr-Latn-CS"/>
        </w:rPr>
        <w:t xml:space="preserve"> </w:t>
      </w:r>
      <w:r>
        <w:rPr>
          <w:sz w:val="22"/>
          <w:szCs w:val="22"/>
          <w:lang w:val="sr-Cyrl-CS"/>
        </w:rPr>
        <w:t>законом којим се уређују облигациони односи; доказ о</w:t>
      </w:r>
      <w:r>
        <w:rPr>
          <w:sz w:val="22"/>
          <w:szCs w:val="22"/>
          <w:lang w:val="sr-Latn-CS"/>
        </w:rPr>
        <w:t xml:space="preserve"> </w:t>
      </w:r>
      <w:r>
        <w:rPr>
          <w:sz w:val="22"/>
          <w:szCs w:val="22"/>
          <w:lang w:val="sr-Cyrl-CS"/>
        </w:rPr>
        <w:t>ангажовању на извршењу</w:t>
      </w:r>
      <w:r>
        <w:rPr>
          <w:sz w:val="22"/>
          <w:szCs w:val="22"/>
          <w:lang w:val="sr-Latn-CS"/>
        </w:rPr>
        <w:t xml:space="preserve"> </w:t>
      </w:r>
      <w:r>
        <w:rPr>
          <w:sz w:val="22"/>
          <w:szCs w:val="22"/>
          <w:lang w:val="sr-Cyrl-CS"/>
        </w:rPr>
        <w:t>уговора о јавној набавци лица која нису означена у</w:t>
      </w:r>
      <w:r>
        <w:rPr>
          <w:sz w:val="22"/>
          <w:szCs w:val="22"/>
          <w:lang w:val="sr-Latn-CS"/>
        </w:rPr>
        <w:t xml:space="preserve"> </w:t>
      </w:r>
      <w:r>
        <w:rPr>
          <w:sz w:val="22"/>
          <w:szCs w:val="22"/>
          <w:lang w:val="sr-Cyrl-CS"/>
        </w:rPr>
        <w:t>понуди као подизвођачи, односно</w:t>
      </w:r>
      <w:r>
        <w:rPr>
          <w:sz w:val="22"/>
          <w:szCs w:val="22"/>
          <w:lang w:val="sr-Latn-CS"/>
        </w:rPr>
        <w:t xml:space="preserve"> </w:t>
      </w:r>
      <w:r>
        <w:rPr>
          <w:sz w:val="22"/>
          <w:szCs w:val="22"/>
          <w:lang w:val="sr-Cyrl-CS"/>
        </w:rPr>
        <w:t>чланови групе понуђача)</w:t>
      </w:r>
    </w:p>
    <w:p w:rsidR="00FE72A5" w:rsidRDefault="00FE72A5" w:rsidP="00FE72A5">
      <w:pPr>
        <w:autoSpaceDE w:val="0"/>
        <w:autoSpaceDN w:val="0"/>
        <w:adjustRightInd w:val="0"/>
        <w:ind w:firstLine="720"/>
        <w:jc w:val="both"/>
        <w:rPr>
          <w:sz w:val="22"/>
          <w:szCs w:val="22"/>
          <w:lang w:val="sr-Latn-CS"/>
        </w:rPr>
      </w:pPr>
      <w:r>
        <w:rPr>
          <w:sz w:val="22"/>
          <w:szCs w:val="22"/>
          <w:lang w:val="sr-Cyrl-CS"/>
        </w:rPr>
        <w:t>Наручилац ће захтевати додатно обезбеђење испуњења уговорних обавеза уколико</w:t>
      </w:r>
      <w:r>
        <w:rPr>
          <w:sz w:val="22"/>
          <w:szCs w:val="22"/>
          <w:lang w:val="sr-Latn-CS"/>
        </w:rPr>
        <w:t xml:space="preserve"> </w:t>
      </w:r>
      <w:r>
        <w:rPr>
          <w:sz w:val="22"/>
          <w:szCs w:val="22"/>
          <w:lang w:val="sr-Cyrl-CS"/>
        </w:rPr>
        <w:t>предмет јавне набавке није истоврсан предмету за који је понуђач добио негативну</w:t>
      </w:r>
      <w:r>
        <w:rPr>
          <w:sz w:val="22"/>
          <w:szCs w:val="22"/>
          <w:lang w:val="sr-Latn-CS"/>
        </w:rPr>
        <w:t xml:space="preserve"> </w:t>
      </w:r>
      <w:r>
        <w:rPr>
          <w:sz w:val="22"/>
          <w:szCs w:val="22"/>
          <w:lang w:val="sr-Cyrl-CS"/>
        </w:rPr>
        <w:t>референцу, у висини од 10% од понуђене цене.</w:t>
      </w:r>
    </w:p>
    <w:p w:rsidR="00FE72A5" w:rsidRDefault="00FE72A5" w:rsidP="00FE72A5">
      <w:pPr>
        <w:jc w:val="both"/>
        <w:rPr>
          <w:b/>
          <w:bCs/>
          <w:sz w:val="22"/>
          <w:szCs w:val="22"/>
          <w:lang w:val="sr-Cyrl-CS"/>
        </w:rPr>
      </w:pPr>
    </w:p>
    <w:p w:rsidR="00FE72A5" w:rsidRDefault="00FE72A5" w:rsidP="00FE72A5">
      <w:pPr>
        <w:jc w:val="both"/>
        <w:rPr>
          <w:sz w:val="22"/>
          <w:szCs w:val="22"/>
        </w:rPr>
      </w:pPr>
      <w:r>
        <w:rPr>
          <w:b/>
          <w:bCs/>
          <w:sz w:val="22"/>
          <w:szCs w:val="22"/>
        </w:rPr>
        <w:t>1</w:t>
      </w:r>
      <w:r>
        <w:rPr>
          <w:b/>
          <w:bCs/>
          <w:sz w:val="22"/>
          <w:szCs w:val="22"/>
          <w:lang w:val="sr-Cyrl-CS"/>
        </w:rPr>
        <w:t>6</w:t>
      </w:r>
      <w:r>
        <w:rPr>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E72A5" w:rsidRDefault="00FE72A5" w:rsidP="00FE72A5">
      <w:pPr>
        <w:jc w:val="both"/>
        <w:rPr>
          <w:sz w:val="22"/>
          <w:szCs w:val="22"/>
          <w:lang w:val="sr-Cyrl-CS"/>
        </w:rPr>
      </w:pPr>
    </w:p>
    <w:p w:rsidR="00FE72A5" w:rsidRDefault="00FE72A5" w:rsidP="00FE72A5">
      <w:pPr>
        <w:autoSpaceDE w:val="0"/>
        <w:autoSpaceDN w:val="0"/>
        <w:adjustRightInd w:val="0"/>
        <w:ind w:firstLine="720"/>
        <w:jc w:val="both"/>
        <w:rPr>
          <w:b/>
          <w:bCs/>
          <w:sz w:val="22"/>
          <w:szCs w:val="22"/>
          <w:lang w:val="sr-Cyrl-CS"/>
        </w:rPr>
      </w:pPr>
      <w:r>
        <w:rPr>
          <w:sz w:val="22"/>
          <w:szCs w:val="22"/>
          <w:lang w:val="sr-Cyrl-CS"/>
        </w:rPr>
        <w:t xml:space="preserve">Одлука о додели уговора </w:t>
      </w:r>
      <w:r>
        <w:rPr>
          <w:sz w:val="22"/>
          <w:szCs w:val="22"/>
          <w:lang w:val="sr-Latn-CS"/>
        </w:rPr>
        <w:t xml:space="preserve">o јавној набавци биће донета у року од </w:t>
      </w:r>
      <w:r>
        <w:rPr>
          <w:sz w:val="22"/>
          <w:szCs w:val="22"/>
          <w:lang w:val="sr-Cyrl-CS"/>
        </w:rPr>
        <w:t>10</w:t>
      </w:r>
      <w:r>
        <w:rPr>
          <w:sz w:val="22"/>
          <w:szCs w:val="22"/>
          <w:lang w:val="sr-Latn-CS"/>
        </w:rPr>
        <w:t xml:space="preserve"> дана од дана отварања понуда</w:t>
      </w:r>
      <w:r>
        <w:rPr>
          <w:sz w:val="22"/>
          <w:szCs w:val="22"/>
          <w:lang w:val="sr-Cyrl-CS"/>
        </w:rPr>
        <w:t>, применом</w:t>
      </w:r>
      <w:r>
        <w:rPr>
          <w:sz w:val="22"/>
          <w:szCs w:val="22"/>
          <w:lang w:val="sr-Latn-CS"/>
        </w:rPr>
        <w:t xml:space="preserve"> </w:t>
      </w:r>
      <w:r>
        <w:rPr>
          <w:sz w:val="22"/>
          <w:szCs w:val="22"/>
          <w:lang w:val="sr-Cyrl-CS"/>
        </w:rPr>
        <w:t xml:space="preserve">критеријума </w:t>
      </w:r>
      <w:r>
        <w:rPr>
          <w:b/>
          <w:bCs/>
          <w:sz w:val="22"/>
          <w:szCs w:val="22"/>
          <w:lang w:val="sr-Cyrl-CS"/>
        </w:rPr>
        <w:t>најнижа понуђена цена.</w:t>
      </w:r>
    </w:p>
    <w:p w:rsidR="00FE72A5" w:rsidRDefault="00FE72A5" w:rsidP="00FE72A5">
      <w:pPr>
        <w:autoSpaceDE w:val="0"/>
        <w:autoSpaceDN w:val="0"/>
        <w:adjustRightInd w:val="0"/>
        <w:jc w:val="both"/>
        <w:rPr>
          <w:sz w:val="22"/>
          <w:szCs w:val="22"/>
          <w:lang w:val="sr-Cyrl-CS"/>
        </w:rPr>
      </w:pPr>
    </w:p>
    <w:p w:rsidR="00FE72A5" w:rsidRPr="004542CF" w:rsidRDefault="00FE72A5" w:rsidP="00FE72A5">
      <w:pPr>
        <w:autoSpaceDE w:val="0"/>
        <w:autoSpaceDN w:val="0"/>
        <w:adjustRightInd w:val="0"/>
        <w:ind w:firstLine="720"/>
        <w:jc w:val="both"/>
        <w:rPr>
          <w:b/>
          <w:bCs/>
          <w:sz w:val="22"/>
          <w:szCs w:val="22"/>
          <w:u w:val="single"/>
          <w:lang w:val="sr-Cyrl-CS"/>
        </w:rPr>
      </w:pPr>
      <w:r>
        <w:rPr>
          <w:sz w:val="22"/>
          <w:szCs w:val="22"/>
          <w:lang w:val="sr-Cyrl-CS"/>
        </w:rPr>
        <w:t>- Уколико су две или више понуда са</w:t>
      </w:r>
      <w:r>
        <w:rPr>
          <w:sz w:val="22"/>
          <w:szCs w:val="22"/>
          <w:lang w:val="sr-Latn-CS"/>
        </w:rPr>
        <w:t xml:space="preserve"> </w:t>
      </w:r>
      <w:r>
        <w:rPr>
          <w:sz w:val="22"/>
          <w:szCs w:val="22"/>
          <w:lang w:val="sr-Cyrl-CS"/>
        </w:rPr>
        <w:t>идентичном понуђеном ценом (по партијама предмета набавке),</w:t>
      </w:r>
      <w:r>
        <w:rPr>
          <w:sz w:val="22"/>
          <w:szCs w:val="22"/>
          <w:lang w:val="sr-Latn-CS"/>
        </w:rPr>
        <w:t xml:space="preserve"> </w:t>
      </w:r>
      <w:r>
        <w:rPr>
          <w:sz w:val="22"/>
          <w:szCs w:val="22"/>
          <w:lang w:val="sr-Cyrl-CS"/>
        </w:rPr>
        <w:t>предност при додели</w:t>
      </w:r>
      <w:r>
        <w:rPr>
          <w:sz w:val="22"/>
          <w:szCs w:val="22"/>
          <w:lang w:val="sr-Latn-CS"/>
        </w:rPr>
        <w:t xml:space="preserve"> </w:t>
      </w:r>
      <w:r>
        <w:rPr>
          <w:sz w:val="22"/>
          <w:szCs w:val="22"/>
          <w:lang w:val="sr-Cyrl-CS"/>
        </w:rPr>
        <w:t xml:space="preserve">уговора ће имати </w:t>
      </w:r>
      <w:r w:rsidRPr="004542CF">
        <w:rPr>
          <w:b/>
          <w:sz w:val="22"/>
          <w:szCs w:val="22"/>
          <w:u w:val="single"/>
          <w:lang w:val="sr-Cyrl-CS"/>
        </w:rPr>
        <w:t>понуда са дужим роком важења понуде (опција понуде).</w:t>
      </w:r>
      <w:r w:rsidRPr="004542CF">
        <w:rPr>
          <w:b/>
          <w:bCs/>
          <w:sz w:val="22"/>
          <w:szCs w:val="22"/>
          <w:u w:val="single"/>
          <w:lang w:val="sr-Cyrl-CS"/>
        </w:rPr>
        <w:t xml:space="preserve">  </w:t>
      </w:r>
    </w:p>
    <w:p w:rsidR="00FE72A5" w:rsidRPr="004542CF" w:rsidRDefault="00FE72A5" w:rsidP="00FE72A5">
      <w:pPr>
        <w:autoSpaceDE w:val="0"/>
        <w:autoSpaceDN w:val="0"/>
        <w:adjustRightInd w:val="0"/>
        <w:ind w:firstLine="720"/>
        <w:jc w:val="both"/>
        <w:rPr>
          <w:b/>
          <w:bCs/>
          <w:sz w:val="22"/>
          <w:szCs w:val="22"/>
          <w:u w:val="single"/>
          <w:lang w:val="sr-Cyrl-CS"/>
        </w:rPr>
      </w:pPr>
      <w:r>
        <w:rPr>
          <w:sz w:val="22"/>
          <w:szCs w:val="22"/>
          <w:lang w:val="sr-Cyrl-CS"/>
        </w:rPr>
        <w:t>- Уколико су две или више понуда са</w:t>
      </w:r>
      <w:r>
        <w:rPr>
          <w:sz w:val="22"/>
          <w:szCs w:val="22"/>
          <w:lang w:val="sr-Latn-CS"/>
        </w:rPr>
        <w:t xml:space="preserve"> </w:t>
      </w:r>
      <w:r>
        <w:rPr>
          <w:sz w:val="22"/>
          <w:szCs w:val="22"/>
          <w:lang w:val="sr-Cyrl-CS"/>
        </w:rPr>
        <w:t>идентичном понуђеном ценом и идентичним роком</w:t>
      </w:r>
      <w:r>
        <w:rPr>
          <w:sz w:val="22"/>
          <w:szCs w:val="22"/>
          <w:lang w:val="sr-Latn-CS"/>
        </w:rPr>
        <w:t xml:space="preserve"> </w:t>
      </w:r>
      <w:r>
        <w:rPr>
          <w:sz w:val="22"/>
          <w:szCs w:val="22"/>
          <w:lang w:val="sr-Cyrl-CS"/>
        </w:rPr>
        <w:t xml:space="preserve">важења понуде, предност при додели уговора ће имати </w:t>
      </w:r>
      <w:r w:rsidRPr="004542CF">
        <w:rPr>
          <w:b/>
          <w:bCs/>
          <w:sz w:val="22"/>
          <w:szCs w:val="22"/>
          <w:u w:val="single"/>
          <w:lang w:val="sr-Cyrl-CS"/>
        </w:rPr>
        <w:t xml:space="preserve">понуда са краћим роком </w:t>
      </w:r>
      <w:r>
        <w:rPr>
          <w:b/>
          <w:bCs/>
          <w:sz w:val="22"/>
          <w:szCs w:val="22"/>
          <w:u w:val="single"/>
          <w:lang w:val="sr-Cyrl-CS"/>
        </w:rPr>
        <w:t>извршења услуге</w:t>
      </w:r>
      <w:r w:rsidRPr="004542CF">
        <w:rPr>
          <w:b/>
          <w:bCs/>
          <w:sz w:val="22"/>
          <w:szCs w:val="22"/>
          <w:u w:val="single"/>
          <w:lang w:val="sr-Cyrl-CS"/>
        </w:rPr>
        <w:t>.</w:t>
      </w:r>
    </w:p>
    <w:p w:rsidR="00FE72A5" w:rsidRDefault="00FE72A5" w:rsidP="00FE72A5">
      <w:pPr>
        <w:autoSpaceDE w:val="0"/>
        <w:autoSpaceDN w:val="0"/>
        <w:adjustRightInd w:val="0"/>
        <w:ind w:firstLine="720"/>
        <w:jc w:val="both"/>
        <w:rPr>
          <w:bCs/>
          <w:sz w:val="22"/>
          <w:szCs w:val="22"/>
          <w:u w:val="single"/>
          <w:lang w:val="sr-Cyrl-CS"/>
        </w:rPr>
      </w:pPr>
      <w:r>
        <w:rPr>
          <w:sz w:val="22"/>
          <w:szCs w:val="22"/>
          <w:lang w:val="sr-Cyrl-CS"/>
        </w:rPr>
        <w:t xml:space="preserve"> - Уколико су две или више понуда са</w:t>
      </w:r>
      <w:r>
        <w:rPr>
          <w:sz w:val="22"/>
          <w:szCs w:val="22"/>
          <w:lang w:val="sr-Latn-CS"/>
        </w:rPr>
        <w:t xml:space="preserve"> </w:t>
      </w:r>
      <w:r>
        <w:rPr>
          <w:sz w:val="22"/>
          <w:szCs w:val="22"/>
          <w:lang w:val="sr-Cyrl-CS"/>
        </w:rPr>
        <w:t xml:space="preserve">идентичном понуђеном ценом, идентичним роком важења понуде, и идентичним роком извршења услуге, предност при додели уговора ће имати </w:t>
      </w:r>
      <w:r w:rsidRPr="004542CF">
        <w:rPr>
          <w:b/>
          <w:bCs/>
          <w:sz w:val="22"/>
          <w:szCs w:val="22"/>
          <w:u w:val="single"/>
          <w:lang w:val="sr-Cyrl-CS"/>
        </w:rPr>
        <w:t>понуда са дужим роком плаћања</w:t>
      </w:r>
      <w:r>
        <w:rPr>
          <w:bCs/>
          <w:sz w:val="22"/>
          <w:szCs w:val="22"/>
          <w:u w:val="single"/>
          <w:lang w:val="sr-Cyrl-CS"/>
        </w:rPr>
        <w:t>.</w:t>
      </w:r>
    </w:p>
    <w:p w:rsidR="00FE72A5" w:rsidRDefault="00FE72A5" w:rsidP="00FE72A5">
      <w:pPr>
        <w:autoSpaceDE w:val="0"/>
        <w:autoSpaceDN w:val="0"/>
        <w:adjustRightInd w:val="0"/>
        <w:ind w:firstLine="720"/>
        <w:jc w:val="both"/>
        <w:rPr>
          <w:bCs/>
          <w:sz w:val="22"/>
          <w:szCs w:val="22"/>
          <w:u w:val="single"/>
          <w:lang w:val="sr-Cyrl-CS"/>
        </w:rPr>
      </w:pPr>
    </w:p>
    <w:p w:rsidR="00FE72A5" w:rsidRPr="004542CF" w:rsidRDefault="00FE72A5" w:rsidP="00FE72A5">
      <w:pPr>
        <w:autoSpaceDE w:val="0"/>
        <w:autoSpaceDN w:val="0"/>
        <w:adjustRightInd w:val="0"/>
        <w:jc w:val="both"/>
        <w:rPr>
          <w:b/>
          <w:bCs/>
          <w:sz w:val="22"/>
          <w:szCs w:val="22"/>
          <w:u w:val="single"/>
          <w:lang w:val="sr-Cyrl-CS"/>
        </w:rPr>
      </w:pPr>
      <w:r>
        <w:rPr>
          <w:b/>
          <w:bCs/>
          <w:sz w:val="22"/>
          <w:szCs w:val="22"/>
          <w:lang w:val="sr-Cyrl-CS"/>
        </w:rPr>
        <w:tab/>
      </w:r>
      <w:r>
        <w:rPr>
          <w:bCs/>
          <w:sz w:val="22"/>
          <w:szCs w:val="22"/>
          <w:lang w:val="sr-Cyrl-CS"/>
        </w:rPr>
        <w:t xml:space="preserve">Уколико се у поступку појаве понуде које имају идентичну цену, рок важења понуде, рок плаћања и рок извршења услуге, предност при додели уговора ће имати </w:t>
      </w:r>
      <w:r w:rsidRPr="004542CF">
        <w:rPr>
          <w:b/>
          <w:bCs/>
          <w:sz w:val="22"/>
          <w:szCs w:val="22"/>
          <w:u w:val="single"/>
          <w:lang w:val="sr-Cyrl-CS"/>
        </w:rPr>
        <w:t>понуђач који има већи промет у 2014. години.</w:t>
      </w:r>
    </w:p>
    <w:p w:rsidR="00FE72A5" w:rsidRDefault="00FE72A5" w:rsidP="00FE72A5">
      <w:pPr>
        <w:jc w:val="both"/>
        <w:rPr>
          <w:sz w:val="22"/>
          <w:szCs w:val="22"/>
          <w:lang w:val="sr-Cyrl-CS"/>
        </w:rPr>
      </w:pPr>
    </w:p>
    <w:p w:rsidR="00FE72A5" w:rsidRDefault="00FE72A5" w:rsidP="00FE72A5">
      <w:pPr>
        <w:ind w:firstLine="720"/>
        <w:jc w:val="both"/>
        <w:rPr>
          <w:bCs/>
          <w:sz w:val="22"/>
          <w:szCs w:val="22"/>
          <w:lang w:val="sr-Cyrl-CS"/>
        </w:rPr>
      </w:pPr>
      <w:r>
        <w:rPr>
          <w:bCs/>
          <w:sz w:val="22"/>
          <w:szCs w:val="22"/>
          <w:lang w:val="sr-Cyrl-CS"/>
        </w:rPr>
        <w:t xml:space="preserve">У претходном случају Наручилац ће у фази стручне оцене понуда захтевати достављање накнадног адекватног доказа, којим ће се показати резултати пословања наведених понуђача.  </w:t>
      </w:r>
    </w:p>
    <w:p w:rsidR="00FE72A5" w:rsidRDefault="00FE72A5" w:rsidP="00FE72A5">
      <w:pPr>
        <w:jc w:val="both"/>
        <w:rPr>
          <w:sz w:val="22"/>
          <w:szCs w:val="22"/>
          <w:lang w:val="sr-Cyrl-CS"/>
        </w:rPr>
      </w:pPr>
    </w:p>
    <w:p w:rsidR="00FE72A5" w:rsidRDefault="00FE72A5" w:rsidP="00FE72A5">
      <w:pPr>
        <w:jc w:val="both"/>
        <w:rPr>
          <w:b/>
          <w:bCs/>
          <w:sz w:val="22"/>
          <w:szCs w:val="22"/>
        </w:rPr>
      </w:pPr>
      <w:r>
        <w:rPr>
          <w:b/>
          <w:bCs/>
          <w:sz w:val="22"/>
          <w:szCs w:val="22"/>
        </w:rPr>
        <w:t>1</w:t>
      </w:r>
      <w:r>
        <w:rPr>
          <w:b/>
          <w:bCs/>
          <w:sz w:val="22"/>
          <w:szCs w:val="22"/>
          <w:lang w:val="sr-Cyrl-CS"/>
        </w:rPr>
        <w:t>7</w:t>
      </w:r>
      <w:r>
        <w:rPr>
          <w:b/>
          <w:bCs/>
          <w:sz w:val="22"/>
          <w:szCs w:val="22"/>
        </w:rPr>
        <w:t xml:space="preserve">. ПОШТОВАЊЕ ОБАВЕЗА КОЈЕ ПРОИЗИЛАЗЕ ИЗ ВАЖЕЋИХ ПРОПИСА </w:t>
      </w:r>
    </w:p>
    <w:p w:rsidR="00FE72A5" w:rsidRDefault="00FE72A5" w:rsidP="00FE72A5">
      <w:pPr>
        <w:jc w:val="both"/>
        <w:rPr>
          <w:b/>
          <w:bCs/>
          <w:sz w:val="22"/>
          <w:szCs w:val="22"/>
        </w:rPr>
      </w:pPr>
    </w:p>
    <w:p w:rsidR="00FE72A5" w:rsidRDefault="00FE72A5" w:rsidP="00FE72A5">
      <w:pPr>
        <w:ind w:firstLine="720"/>
        <w:jc w:val="both"/>
        <w:rPr>
          <w:b/>
          <w:sz w:val="22"/>
          <w:szCs w:val="22"/>
        </w:rPr>
      </w:pPr>
      <w:proofErr w:type="gramStart"/>
      <w:r>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sz w:val="22"/>
          <w:szCs w:val="22"/>
        </w:rPr>
        <w:t xml:space="preserve">  </w:t>
      </w:r>
      <w:proofErr w:type="gramStart"/>
      <w:r>
        <w:rPr>
          <w:sz w:val="22"/>
          <w:szCs w:val="22"/>
        </w:rPr>
        <w:t>(</w:t>
      </w:r>
      <w:r>
        <w:rPr>
          <w:b/>
          <w:sz w:val="22"/>
          <w:szCs w:val="22"/>
        </w:rPr>
        <w:t xml:space="preserve">Образац изјаве из поглавља </w:t>
      </w:r>
      <w:r>
        <w:rPr>
          <w:b/>
          <w:sz w:val="22"/>
          <w:szCs w:val="22"/>
          <w:lang w:val="sr-Cyrl-CS"/>
        </w:rPr>
        <w:t>3</w:t>
      </w:r>
      <w:r>
        <w:rPr>
          <w:b/>
          <w:sz w:val="22"/>
          <w:szCs w:val="22"/>
        </w:rPr>
        <w:t>)</w:t>
      </w:r>
      <w:r>
        <w:rPr>
          <w:b/>
          <w:sz w:val="22"/>
          <w:szCs w:val="22"/>
          <w:lang w:val="sr-Cyrl-CS"/>
        </w:rPr>
        <w:t>.</w:t>
      </w:r>
      <w:proofErr w:type="gramEnd"/>
    </w:p>
    <w:p w:rsidR="00FE72A5" w:rsidRDefault="00FE72A5" w:rsidP="00FE72A5">
      <w:pPr>
        <w:jc w:val="both"/>
        <w:rPr>
          <w:b/>
          <w:sz w:val="22"/>
          <w:szCs w:val="22"/>
          <w:lang w:val="sr-Cyrl-CS"/>
        </w:rPr>
      </w:pPr>
      <w:r>
        <w:rPr>
          <w:b/>
          <w:sz w:val="22"/>
          <w:szCs w:val="22"/>
        </w:rPr>
        <w:t xml:space="preserve"> </w:t>
      </w:r>
    </w:p>
    <w:p w:rsidR="00FE72A5" w:rsidRDefault="00FE72A5" w:rsidP="00FE72A5">
      <w:pPr>
        <w:jc w:val="both"/>
        <w:rPr>
          <w:b/>
          <w:sz w:val="22"/>
          <w:szCs w:val="22"/>
          <w:lang w:val="sr-Cyrl-CS"/>
        </w:rPr>
      </w:pPr>
    </w:p>
    <w:p w:rsidR="00FE72A5" w:rsidRDefault="00FE72A5" w:rsidP="00FE72A5">
      <w:pPr>
        <w:jc w:val="both"/>
        <w:rPr>
          <w:b/>
          <w:bCs/>
          <w:sz w:val="22"/>
          <w:szCs w:val="22"/>
        </w:rPr>
      </w:pPr>
      <w:r>
        <w:rPr>
          <w:b/>
          <w:bCs/>
          <w:sz w:val="22"/>
          <w:szCs w:val="22"/>
          <w:lang w:val="sr-Cyrl-CS"/>
        </w:rPr>
        <w:t>18</w:t>
      </w:r>
      <w:r>
        <w:rPr>
          <w:b/>
          <w:bCs/>
          <w:sz w:val="22"/>
          <w:szCs w:val="22"/>
        </w:rPr>
        <w:t xml:space="preserve">. НАЧИН И РОК ЗА ПОДНОШЕЊЕ ЗАХТЕВА ЗА ЗАШТИТУ ПРАВА ПОНУЂАЧА </w:t>
      </w:r>
    </w:p>
    <w:p w:rsidR="00FE72A5" w:rsidRDefault="00FE72A5" w:rsidP="00FE72A5">
      <w:pPr>
        <w:pStyle w:val="BodyTextIndent"/>
        <w:ind w:left="0"/>
        <w:jc w:val="both"/>
        <w:rPr>
          <w:b/>
          <w:bCs/>
          <w:sz w:val="22"/>
          <w:szCs w:val="22"/>
        </w:rPr>
      </w:pPr>
    </w:p>
    <w:p w:rsidR="00FE72A5" w:rsidRDefault="00FE72A5" w:rsidP="00FE72A5">
      <w:pPr>
        <w:pStyle w:val="BodyTextIndent"/>
        <w:ind w:left="0" w:firstLine="283"/>
        <w:jc w:val="both"/>
        <w:rPr>
          <w:sz w:val="22"/>
          <w:szCs w:val="22"/>
          <w:lang w:val="sr-Cyrl-CS"/>
        </w:rPr>
      </w:pPr>
      <w:r>
        <w:rPr>
          <w:sz w:val="22"/>
          <w:szCs w:val="22"/>
          <w:lang w:val="sr-Latn-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r>
        <w:rPr>
          <w:sz w:val="22"/>
          <w:szCs w:val="22"/>
          <w:lang w:val="sr-Cyrl-CS"/>
        </w:rPr>
        <w:t>.</w:t>
      </w:r>
      <w:r>
        <w:rPr>
          <w:sz w:val="22"/>
          <w:szCs w:val="22"/>
          <w:lang w:val="sr-Latn-CS"/>
        </w:rPr>
        <w:t xml:space="preserve"> </w:t>
      </w:r>
    </w:p>
    <w:p w:rsidR="00FE72A5" w:rsidRDefault="00FE72A5" w:rsidP="00FE72A5">
      <w:pPr>
        <w:pStyle w:val="BodyTextIndent"/>
        <w:ind w:left="0" w:firstLine="283"/>
        <w:jc w:val="both"/>
        <w:rPr>
          <w:sz w:val="22"/>
          <w:szCs w:val="22"/>
          <w:lang w:val="sr-Cyrl-CS"/>
        </w:rPr>
      </w:pPr>
      <w:r>
        <w:rPr>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b/>
          <w:sz w:val="22"/>
          <w:szCs w:val="22"/>
          <w:lang w:val="sr-Cyrl-CS"/>
        </w:rPr>
        <w:t xml:space="preserve"> 3</w:t>
      </w:r>
      <w:r>
        <w:rPr>
          <w:sz w:val="22"/>
          <w:szCs w:val="22"/>
          <w:lang w:val="sr-Cyrl-CS"/>
        </w:rPr>
        <w:t xml:space="preserve"> дана пре истека рока за подношење понуда,.</w:t>
      </w:r>
    </w:p>
    <w:p w:rsidR="00FE72A5" w:rsidRDefault="00FE72A5" w:rsidP="00FE72A5">
      <w:pPr>
        <w:pStyle w:val="BodyTextIndent"/>
        <w:ind w:left="0" w:firstLine="283"/>
        <w:jc w:val="both"/>
        <w:rPr>
          <w:sz w:val="22"/>
          <w:szCs w:val="22"/>
          <w:lang w:val="sr-Latn-CS"/>
        </w:rPr>
      </w:pPr>
      <w:r>
        <w:rPr>
          <w:sz w:val="22"/>
          <w:szCs w:val="22"/>
          <w:lang w:val="sr-Latn-CS"/>
        </w:rPr>
        <w:t>После доношења одлуке наручиоца о додели уговора о јавној набавци рок за подношење захтева за заштиту права је</w:t>
      </w:r>
      <w:r>
        <w:rPr>
          <w:b/>
          <w:sz w:val="22"/>
          <w:szCs w:val="22"/>
          <w:lang w:val="sr-Latn-CS"/>
        </w:rPr>
        <w:t xml:space="preserve"> 5</w:t>
      </w:r>
      <w:r>
        <w:rPr>
          <w:sz w:val="22"/>
          <w:szCs w:val="22"/>
          <w:lang w:val="sr-Latn-CS"/>
        </w:rPr>
        <w:t xml:space="preserve"> дана од дана пријема одлуке. </w:t>
      </w:r>
    </w:p>
    <w:p w:rsidR="00FE72A5" w:rsidRDefault="00FE72A5" w:rsidP="00FE72A5">
      <w:pPr>
        <w:autoSpaceDE w:val="0"/>
        <w:autoSpaceDN w:val="0"/>
        <w:adjustRightInd w:val="0"/>
        <w:ind w:firstLine="720"/>
        <w:jc w:val="both"/>
        <w:rPr>
          <w:sz w:val="22"/>
          <w:szCs w:val="22"/>
          <w:lang w:val="sr-Cyrl-CS"/>
        </w:rPr>
      </w:pPr>
      <w:r>
        <w:rPr>
          <w:sz w:val="22"/>
          <w:szCs w:val="22"/>
          <w:lang w:val="sr-Cyrl-CS"/>
        </w:rPr>
        <w:t>Поднети захтев мора да садржи све податке прописане чланом 151. Закона о јавним</w:t>
      </w:r>
      <w:r>
        <w:rPr>
          <w:sz w:val="22"/>
          <w:szCs w:val="22"/>
          <w:lang w:val="sr-Latn-CS"/>
        </w:rPr>
        <w:t xml:space="preserve"> </w:t>
      </w:r>
      <w:r>
        <w:rPr>
          <w:sz w:val="22"/>
          <w:szCs w:val="22"/>
          <w:lang w:val="sr-Cyrl-CS"/>
        </w:rPr>
        <w:t>набавкама.</w:t>
      </w:r>
    </w:p>
    <w:p w:rsidR="00FE72A5" w:rsidRDefault="00FE72A5" w:rsidP="00FE72A5">
      <w:pPr>
        <w:autoSpaceDE w:val="0"/>
        <w:autoSpaceDN w:val="0"/>
        <w:adjustRightInd w:val="0"/>
        <w:ind w:firstLine="720"/>
        <w:jc w:val="both"/>
        <w:rPr>
          <w:sz w:val="22"/>
          <w:szCs w:val="22"/>
          <w:lang w:val="sr-Cyrl-CS"/>
        </w:rPr>
      </w:pPr>
      <w:r>
        <w:rPr>
          <w:sz w:val="22"/>
          <w:szCs w:val="22"/>
          <w:lang w:val="sr-Cyrl-CS"/>
        </w:rPr>
        <w:t xml:space="preserve">Уколико поднети захтев не садржи све обавезне елементе из члана 151. ст. 1. Закона о јавним набавкама (Сл. гласник РС 65/2015), наручилац ће такав захтев одбацити закључком. </w:t>
      </w:r>
    </w:p>
    <w:p w:rsidR="00FE72A5" w:rsidRDefault="00FE72A5" w:rsidP="00FE72A5">
      <w:pPr>
        <w:autoSpaceDE w:val="0"/>
        <w:autoSpaceDN w:val="0"/>
        <w:adjustRightInd w:val="0"/>
        <w:ind w:firstLine="720"/>
        <w:jc w:val="both"/>
        <w:rPr>
          <w:sz w:val="22"/>
          <w:szCs w:val="22"/>
          <w:lang w:val="sr-Cyrl-CS"/>
        </w:rPr>
      </w:pPr>
      <w:r>
        <w:rPr>
          <w:sz w:val="22"/>
          <w:szCs w:val="22"/>
          <w:lang w:val="sr-Cyrl-CS"/>
        </w:rPr>
        <w:lastRenderedPageBreak/>
        <w:t>О поднетом захтеву за заштиту права, наручилац обавештава све учеснике у</w:t>
      </w:r>
      <w:r>
        <w:rPr>
          <w:sz w:val="22"/>
          <w:szCs w:val="22"/>
          <w:lang w:val="sr-Latn-CS"/>
        </w:rPr>
        <w:t xml:space="preserve"> </w:t>
      </w:r>
      <w:r>
        <w:rPr>
          <w:sz w:val="22"/>
          <w:szCs w:val="22"/>
          <w:lang w:val="sr-Cyrl-CS"/>
        </w:rPr>
        <w:t>поступку</w:t>
      </w:r>
      <w:r>
        <w:rPr>
          <w:sz w:val="22"/>
          <w:szCs w:val="22"/>
          <w:lang w:val="sr-Latn-CS"/>
        </w:rPr>
        <w:t xml:space="preserve"> </w:t>
      </w:r>
      <w:r>
        <w:rPr>
          <w:sz w:val="22"/>
          <w:szCs w:val="22"/>
          <w:lang w:val="sr-Cyrl-CS"/>
        </w:rPr>
        <w:t>јавне набавке, најкасније у року од три дана од дана пријема захтева за заштиту права.</w:t>
      </w:r>
    </w:p>
    <w:p w:rsidR="00FE72A5" w:rsidRDefault="00FE72A5" w:rsidP="00FE72A5">
      <w:pPr>
        <w:ind w:firstLine="720"/>
        <w:jc w:val="both"/>
        <w:rPr>
          <w:sz w:val="22"/>
          <w:szCs w:val="22"/>
          <w:lang w:val="sr-Cyrl-CS"/>
        </w:rPr>
      </w:pPr>
      <w:r>
        <w:rPr>
          <w:sz w:val="22"/>
          <w:szCs w:val="22"/>
          <w:lang w:val="sr-Cyrl-CS"/>
        </w:rPr>
        <w:t>Захтев за заштиту права подноси се наручиоцу, непосредно или поштом</w:t>
      </w:r>
      <w:r>
        <w:rPr>
          <w:sz w:val="22"/>
          <w:szCs w:val="22"/>
          <w:lang w:val="sr-Latn-CS"/>
        </w:rPr>
        <w:t xml:space="preserve"> </w:t>
      </w:r>
      <w:r>
        <w:rPr>
          <w:sz w:val="22"/>
          <w:szCs w:val="22"/>
          <w:lang w:val="sr-Cyrl-CS"/>
        </w:rPr>
        <w:t>препоручено</w:t>
      </w:r>
      <w:r>
        <w:rPr>
          <w:sz w:val="22"/>
          <w:szCs w:val="22"/>
          <w:lang w:val="sr-Latn-CS"/>
        </w:rPr>
        <w:t xml:space="preserve"> </w:t>
      </w:r>
      <w:r>
        <w:rPr>
          <w:sz w:val="22"/>
          <w:szCs w:val="22"/>
          <w:lang w:val="sr-Cyrl-CS"/>
        </w:rPr>
        <w:t>са повратницом. Приликом подношења захтева за заштиту права,</w:t>
      </w:r>
      <w:r>
        <w:rPr>
          <w:sz w:val="22"/>
          <w:szCs w:val="22"/>
          <w:lang w:val="sr-Latn-CS"/>
        </w:rPr>
        <w:t xml:space="preserve"> </w:t>
      </w:r>
      <w:r>
        <w:rPr>
          <w:sz w:val="22"/>
          <w:szCs w:val="22"/>
          <w:lang w:val="sr-Cyrl-CS"/>
        </w:rPr>
        <w:t>понуђач је дужан да</w:t>
      </w:r>
      <w:r>
        <w:rPr>
          <w:sz w:val="22"/>
          <w:szCs w:val="22"/>
          <w:lang w:val="sr-Latn-CS"/>
        </w:rPr>
        <w:t xml:space="preserve"> </w:t>
      </w:r>
      <w:r>
        <w:rPr>
          <w:sz w:val="22"/>
          <w:szCs w:val="22"/>
          <w:lang w:val="sr-Cyrl-CS"/>
        </w:rPr>
        <w:t>уплати таксу у висини од 60.000,00 динара ( члан 156. ст.1.</w:t>
      </w:r>
      <w:r>
        <w:rPr>
          <w:sz w:val="22"/>
          <w:szCs w:val="22"/>
          <w:lang w:val="sr-Latn-CS"/>
        </w:rPr>
        <w:t xml:space="preserve"> </w:t>
      </w:r>
      <w:r>
        <w:rPr>
          <w:sz w:val="22"/>
          <w:szCs w:val="22"/>
          <w:lang w:val="sr-Cyrl-CS"/>
        </w:rPr>
        <w:t>тачка 1. ЗЈН), на рачун</w:t>
      </w:r>
      <w:r>
        <w:rPr>
          <w:sz w:val="22"/>
          <w:szCs w:val="22"/>
          <w:lang w:val="sr-Latn-CS"/>
        </w:rPr>
        <w:t xml:space="preserve"> </w:t>
      </w:r>
      <w:r>
        <w:rPr>
          <w:sz w:val="22"/>
          <w:szCs w:val="22"/>
          <w:lang w:val="sr-Cyrl-CS"/>
        </w:rPr>
        <w:t>буџета Републике Србије: 840-30678845-06, Републичка</w:t>
      </w:r>
      <w:r>
        <w:rPr>
          <w:sz w:val="22"/>
          <w:szCs w:val="22"/>
          <w:lang w:val="sr-Latn-CS"/>
        </w:rPr>
        <w:t xml:space="preserve"> </w:t>
      </w:r>
      <w:r>
        <w:rPr>
          <w:sz w:val="22"/>
          <w:szCs w:val="22"/>
          <w:lang w:val="sr-Cyrl-CS"/>
        </w:rPr>
        <w:t xml:space="preserve">административна такса за јавну набавку </w:t>
      </w:r>
      <w:r>
        <w:rPr>
          <w:sz w:val="22"/>
          <w:szCs w:val="22"/>
          <w:lang w:val="sr-Latn-CS"/>
        </w:rPr>
        <w:t>у</w:t>
      </w:r>
      <w:r>
        <w:rPr>
          <w:sz w:val="22"/>
          <w:szCs w:val="22"/>
        </w:rPr>
        <w:t>с</w:t>
      </w:r>
      <w:r>
        <w:rPr>
          <w:sz w:val="22"/>
          <w:szCs w:val="22"/>
          <w:lang w:val="sr-Latn-CS"/>
        </w:rPr>
        <w:t xml:space="preserve">луга </w:t>
      </w:r>
      <w:r>
        <w:rPr>
          <w:sz w:val="22"/>
          <w:szCs w:val="22"/>
          <w:lang w:val="sr-Cyrl-CS"/>
        </w:rPr>
        <w:t xml:space="preserve">- </w:t>
      </w:r>
      <w:r>
        <w:rPr>
          <w:sz w:val="22"/>
          <w:szCs w:val="22"/>
        </w:rPr>
        <w:t xml:space="preserve"> </w:t>
      </w:r>
      <w:r>
        <w:rPr>
          <w:rFonts w:eastAsia="TimesNewRomanPS-BoldMT"/>
          <w:b/>
          <w:bCs/>
          <w:color w:val="002060"/>
          <w:sz w:val="22"/>
          <w:szCs w:val="22"/>
        </w:rPr>
        <w:t xml:space="preserve"> </w:t>
      </w:r>
      <w:r w:rsidRPr="005E66FB">
        <w:rPr>
          <w:b/>
          <w:lang w:val="sr-Latn-CS"/>
        </w:rPr>
        <w:t>Здравствени преглед запослених у зони јонизујућег зрачења</w:t>
      </w:r>
      <w:r>
        <w:rPr>
          <w:sz w:val="22"/>
          <w:szCs w:val="22"/>
          <w:lang w:val="sr-Cyrl-CS"/>
        </w:rPr>
        <w:t>, број набавке 43/2015, прималац уплате: буџет</w:t>
      </w:r>
      <w:r>
        <w:rPr>
          <w:sz w:val="22"/>
          <w:szCs w:val="22"/>
          <w:lang w:val="sr-Latn-CS"/>
        </w:rPr>
        <w:t xml:space="preserve"> </w:t>
      </w:r>
      <w:r>
        <w:rPr>
          <w:sz w:val="22"/>
          <w:szCs w:val="22"/>
          <w:lang w:val="sr-Cyrl-CS"/>
        </w:rPr>
        <w:t>Републике Србије. Уз захтев се прилаже доказ о уплати таксе у складу са Упутством Републичке Комисије за заштиту права у поступцима јавних набавки објављеном на интернет адреси: (</w:t>
      </w:r>
      <w:r>
        <w:rPr>
          <w:sz w:val="22"/>
          <w:szCs w:val="22"/>
        </w:rPr>
        <w:t>http://www.kjn.gov.rs/ci/uputstvo-o-uplati-republicke-administrativne-takse.</w:t>
      </w:r>
      <w:r>
        <w:rPr>
          <w:sz w:val="22"/>
          <w:szCs w:val="22"/>
          <w:lang w:val="sr-Cyrl-CS"/>
        </w:rPr>
        <w:t>)</w:t>
      </w:r>
    </w:p>
    <w:p w:rsidR="00FE72A5" w:rsidRDefault="00FE72A5" w:rsidP="00FE72A5">
      <w:pPr>
        <w:jc w:val="both"/>
        <w:rPr>
          <w:sz w:val="22"/>
          <w:szCs w:val="22"/>
          <w:lang w:val="sr-Cyrl-CS"/>
        </w:rPr>
      </w:pPr>
    </w:p>
    <w:p w:rsidR="00FE72A5" w:rsidRDefault="00FE72A5" w:rsidP="00FE72A5">
      <w:pPr>
        <w:jc w:val="both"/>
        <w:rPr>
          <w:sz w:val="22"/>
          <w:szCs w:val="22"/>
          <w:lang w:val="sr-Cyrl-CS"/>
        </w:rPr>
      </w:pPr>
    </w:p>
    <w:p w:rsidR="00FE72A5" w:rsidRDefault="00FE72A5" w:rsidP="00FE72A5">
      <w:pPr>
        <w:jc w:val="both"/>
        <w:rPr>
          <w:b/>
          <w:sz w:val="22"/>
          <w:szCs w:val="22"/>
        </w:rPr>
      </w:pPr>
      <w:r>
        <w:rPr>
          <w:b/>
          <w:sz w:val="22"/>
          <w:szCs w:val="22"/>
          <w:lang w:val="sr-Cyrl-CS"/>
        </w:rPr>
        <w:t>19</w:t>
      </w:r>
      <w:r>
        <w:rPr>
          <w:b/>
          <w:sz w:val="22"/>
          <w:szCs w:val="22"/>
        </w:rPr>
        <w:t>. РОК У КОЈЕМ ЋЕ УГОВОР БИТИ ЗАКЉУЧЕН</w:t>
      </w:r>
    </w:p>
    <w:p w:rsidR="00FE72A5" w:rsidRDefault="00FE72A5" w:rsidP="00FE72A5">
      <w:pPr>
        <w:jc w:val="both"/>
        <w:rPr>
          <w:b/>
          <w:sz w:val="22"/>
          <w:szCs w:val="22"/>
        </w:rPr>
      </w:pPr>
    </w:p>
    <w:p w:rsidR="00FE72A5" w:rsidRDefault="00FE72A5" w:rsidP="00FE72A5">
      <w:pPr>
        <w:ind w:firstLine="720"/>
        <w:jc w:val="both"/>
        <w:rPr>
          <w:sz w:val="22"/>
          <w:szCs w:val="22"/>
        </w:rPr>
      </w:pPr>
      <w:proofErr w:type="gramStart"/>
      <w:r>
        <w:rPr>
          <w:sz w:val="22"/>
          <w:szCs w:val="22"/>
        </w:rPr>
        <w:t xml:space="preserve">Уговор о јавној набавци ће бити закључен са понуђачем којем је додељен уговор у року од </w:t>
      </w:r>
      <w:r>
        <w:rPr>
          <w:sz w:val="22"/>
          <w:szCs w:val="22"/>
          <w:lang w:val="sr-Cyrl-CS"/>
        </w:rPr>
        <w:t>8</w:t>
      </w:r>
      <w:r>
        <w:rPr>
          <w:sz w:val="22"/>
          <w:szCs w:val="22"/>
        </w:rPr>
        <w:t xml:space="preserve"> дана од дана протека рока за подношење захт</w:t>
      </w:r>
      <w:r>
        <w:rPr>
          <w:sz w:val="22"/>
          <w:szCs w:val="22"/>
          <w:lang w:val="sr-Cyrl-CS"/>
        </w:rPr>
        <w:t>е</w:t>
      </w:r>
      <w:r>
        <w:rPr>
          <w:sz w:val="22"/>
          <w:szCs w:val="22"/>
        </w:rPr>
        <w:t>ва за заштиту права из члана 149.</w:t>
      </w:r>
      <w:proofErr w:type="gramEnd"/>
      <w:r>
        <w:rPr>
          <w:sz w:val="22"/>
          <w:szCs w:val="22"/>
        </w:rPr>
        <w:t xml:space="preserve"> </w:t>
      </w:r>
      <w:proofErr w:type="gramStart"/>
      <w:r>
        <w:rPr>
          <w:sz w:val="22"/>
          <w:szCs w:val="22"/>
        </w:rPr>
        <w:t>Закона.</w:t>
      </w:r>
      <w:proofErr w:type="gramEnd"/>
      <w:r>
        <w:rPr>
          <w:sz w:val="22"/>
          <w:szCs w:val="22"/>
        </w:rPr>
        <w:t xml:space="preserve"> </w:t>
      </w:r>
    </w:p>
    <w:p w:rsidR="00FE72A5" w:rsidRDefault="00FE72A5" w:rsidP="00FE72A5">
      <w:pPr>
        <w:ind w:firstLine="720"/>
        <w:jc w:val="both"/>
        <w:rPr>
          <w:sz w:val="22"/>
          <w:szCs w:val="22"/>
        </w:rPr>
      </w:pPr>
      <w:proofErr w:type="gramStart"/>
      <w:r>
        <w:rPr>
          <w:sz w:val="22"/>
          <w:szCs w:val="22"/>
        </w:rPr>
        <w:t xml:space="preserve">У случају да је поднета само једна понуда наручилац може закључити уговор пре истека рока за подношење </w:t>
      </w:r>
      <w:r>
        <w:rPr>
          <w:color w:val="auto"/>
          <w:sz w:val="22"/>
          <w:szCs w:val="22"/>
        </w:rPr>
        <w:t>захтева</w:t>
      </w:r>
      <w:r>
        <w:rPr>
          <w:sz w:val="22"/>
          <w:szCs w:val="22"/>
        </w:rPr>
        <w:t xml:space="preserve"> за заштиту права, у складу са чланом 112.</w:t>
      </w:r>
      <w:proofErr w:type="gramEnd"/>
      <w:r>
        <w:rPr>
          <w:sz w:val="22"/>
          <w:szCs w:val="22"/>
        </w:rPr>
        <w:t xml:space="preserve"> </w:t>
      </w:r>
      <w:proofErr w:type="gramStart"/>
      <w:r>
        <w:rPr>
          <w:sz w:val="22"/>
          <w:szCs w:val="22"/>
        </w:rPr>
        <w:t>став</w:t>
      </w:r>
      <w:proofErr w:type="gramEnd"/>
      <w:r>
        <w:rPr>
          <w:sz w:val="22"/>
          <w:szCs w:val="22"/>
        </w:rPr>
        <w:t xml:space="preserve"> 2. </w:t>
      </w:r>
      <w:proofErr w:type="gramStart"/>
      <w:r>
        <w:rPr>
          <w:sz w:val="22"/>
          <w:szCs w:val="22"/>
        </w:rPr>
        <w:t>тачка</w:t>
      </w:r>
      <w:proofErr w:type="gramEnd"/>
      <w:r>
        <w:rPr>
          <w:sz w:val="22"/>
          <w:szCs w:val="22"/>
        </w:rPr>
        <w:t xml:space="preserve"> 5) Закона. </w:t>
      </w:r>
    </w:p>
    <w:p w:rsidR="00FE72A5" w:rsidRDefault="00FE72A5" w:rsidP="00FE72A5">
      <w:pPr>
        <w:ind w:firstLine="720"/>
        <w:jc w:val="both"/>
        <w:rPr>
          <w:b/>
          <w:sz w:val="22"/>
          <w:szCs w:val="22"/>
        </w:rPr>
      </w:pPr>
      <w:proofErr w:type="gramStart"/>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E72A5" w:rsidRDefault="00FE72A5" w:rsidP="00FE72A5">
      <w:pPr>
        <w:jc w:val="both"/>
        <w:rPr>
          <w:b/>
          <w:bCs/>
          <w:i/>
        </w:rPr>
      </w:pPr>
    </w:p>
    <w:p w:rsidR="00FE72A5" w:rsidRDefault="00FE72A5" w:rsidP="00FE72A5">
      <w:pPr>
        <w:jc w:val="both"/>
        <w:rPr>
          <w:b/>
          <w:bCs/>
          <w:i/>
          <w:sz w:val="22"/>
          <w:szCs w:val="22"/>
          <w:lang w:val="sr-Cyrl-CS"/>
        </w:rPr>
      </w:pPr>
    </w:p>
    <w:p w:rsidR="00FE72A5" w:rsidRDefault="00FE72A5" w:rsidP="00FE72A5">
      <w:pPr>
        <w:autoSpaceDE w:val="0"/>
        <w:autoSpaceDN w:val="0"/>
        <w:adjustRightInd w:val="0"/>
        <w:jc w:val="both"/>
        <w:rPr>
          <w:b/>
          <w:bCs/>
          <w:sz w:val="22"/>
          <w:szCs w:val="22"/>
          <w:lang w:val="sr-Cyrl-CS"/>
        </w:rPr>
      </w:pPr>
      <w:r>
        <w:rPr>
          <w:b/>
          <w:bCs/>
          <w:sz w:val="22"/>
          <w:szCs w:val="22"/>
          <w:lang w:val="sr-Cyrl-CS"/>
        </w:rPr>
        <w:t>20. ОБУСТАВА ПОСТУПКА</w:t>
      </w:r>
    </w:p>
    <w:p w:rsidR="00FE72A5" w:rsidRDefault="00FE72A5" w:rsidP="00FE72A5">
      <w:pPr>
        <w:autoSpaceDE w:val="0"/>
        <w:autoSpaceDN w:val="0"/>
        <w:adjustRightInd w:val="0"/>
        <w:ind w:firstLine="720"/>
        <w:jc w:val="both"/>
        <w:rPr>
          <w:sz w:val="22"/>
          <w:szCs w:val="22"/>
          <w:lang w:val="sr-Cyrl-CS"/>
        </w:rPr>
      </w:pPr>
      <w:r>
        <w:rPr>
          <w:sz w:val="22"/>
          <w:szCs w:val="22"/>
          <w:lang w:val="sr-Cyrl-CS"/>
        </w:rPr>
        <w:t>Наручилац доноси одлуку о обустави поступка јавне набавке на основу извештаја о</w:t>
      </w:r>
      <w:r>
        <w:rPr>
          <w:sz w:val="22"/>
          <w:szCs w:val="22"/>
          <w:lang w:val="sr-Latn-CS"/>
        </w:rPr>
        <w:t xml:space="preserve"> </w:t>
      </w:r>
      <w:r>
        <w:rPr>
          <w:sz w:val="22"/>
          <w:szCs w:val="22"/>
          <w:lang w:val="sr-Cyrl-CS"/>
        </w:rPr>
        <w:t>стручној оцени понуда, уколико нису испуњени услови за доделу уговора или</w:t>
      </w:r>
      <w:r>
        <w:rPr>
          <w:sz w:val="22"/>
          <w:szCs w:val="22"/>
          <w:lang w:val="sr-Latn-CS"/>
        </w:rPr>
        <w:t xml:space="preserve"> </w:t>
      </w:r>
      <w:r>
        <w:rPr>
          <w:sz w:val="22"/>
          <w:szCs w:val="22"/>
          <w:lang w:val="sr-Cyrl-CS"/>
        </w:rPr>
        <w:t>одлуке о</w:t>
      </w:r>
      <w:r>
        <w:rPr>
          <w:sz w:val="22"/>
          <w:szCs w:val="22"/>
          <w:lang w:val="sr-Latn-CS"/>
        </w:rPr>
        <w:t xml:space="preserve"> </w:t>
      </w:r>
      <w:r>
        <w:rPr>
          <w:sz w:val="22"/>
          <w:szCs w:val="22"/>
          <w:lang w:val="sr-Cyrl-CS"/>
        </w:rPr>
        <w:t>закључењу оквирног споразума, односно уколико нису испуњени услови за доношење</w:t>
      </w:r>
      <w:r>
        <w:rPr>
          <w:sz w:val="22"/>
          <w:szCs w:val="22"/>
          <w:lang w:val="sr-Latn-CS"/>
        </w:rPr>
        <w:t xml:space="preserve"> </w:t>
      </w:r>
      <w:r>
        <w:rPr>
          <w:sz w:val="22"/>
          <w:szCs w:val="22"/>
          <w:lang w:val="sr-Cyrl-CS"/>
        </w:rPr>
        <w:t>одлуке о признавању квалификације.</w:t>
      </w:r>
    </w:p>
    <w:p w:rsidR="00FE72A5" w:rsidRDefault="00FE72A5" w:rsidP="00FE72A5">
      <w:pPr>
        <w:autoSpaceDE w:val="0"/>
        <w:autoSpaceDN w:val="0"/>
        <w:adjustRightInd w:val="0"/>
        <w:ind w:firstLine="720"/>
        <w:jc w:val="both"/>
        <w:rPr>
          <w:sz w:val="22"/>
          <w:szCs w:val="22"/>
          <w:lang w:val="sr-Cyrl-CS"/>
        </w:rPr>
      </w:pPr>
      <w:r>
        <w:rPr>
          <w:sz w:val="22"/>
          <w:szCs w:val="22"/>
          <w:lang w:val="sr-Cyrl-CS"/>
        </w:rPr>
        <w:t>Наручилац може да обустави поступак јавне набавке из објективних и доказивих</w:t>
      </w:r>
      <w:r>
        <w:rPr>
          <w:sz w:val="22"/>
          <w:szCs w:val="22"/>
          <w:lang w:val="sr-Latn-CS"/>
        </w:rPr>
        <w:t xml:space="preserve"> </w:t>
      </w:r>
      <w:r>
        <w:rPr>
          <w:sz w:val="22"/>
          <w:szCs w:val="22"/>
          <w:lang w:val="sr-Cyrl-CS"/>
        </w:rPr>
        <w:t>разлога, који се нису могли предвидети у време покретања поступка и који</w:t>
      </w:r>
      <w:r>
        <w:rPr>
          <w:sz w:val="22"/>
          <w:szCs w:val="22"/>
          <w:lang w:val="sr-Latn-CS"/>
        </w:rPr>
        <w:t xml:space="preserve"> </w:t>
      </w:r>
      <w:r>
        <w:rPr>
          <w:sz w:val="22"/>
          <w:szCs w:val="22"/>
          <w:lang w:val="sr-Cyrl-CS"/>
        </w:rPr>
        <w:t>онемогућавају да се започети поступак оконча, односно услед којих је престала потреба</w:t>
      </w:r>
      <w:r>
        <w:rPr>
          <w:sz w:val="22"/>
          <w:szCs w:val="22"/>
          <w:lang w:val="sr-Latn-CS"/>
        </w:rPr>
        <w:t xml:space="preserve"> </w:t>
      </w:r>
      <w:r>
        <w:rPr>
          <w:sz w:val="22"/>
          <w:szCs w:val="22"/>
          <w:lang w:val="sr-Cyrl-CS"/>
        </w:rPr>
        <w:t>наручиоца за предметном набавком због чега се неће понављати у току</w:t>
      </w:r>
      <w:r>
        <w:rPr>
          <w:sz w:val="22"/>
          <w:szCs w:val="22"/>
          <w:lang w:val="sr-Latn-CS"/>
        </w:rPr>
        <w:t xml:space="preserve"> </w:t>
      </w:r>
      <w:r>
        <w:rPr>
          <w:sz w:val="22"/>
          <w:szCs w:val="22"/>
          <w:lang w:val="sr-Cyrl-CS"/>
        </w:rPr>
        <w:t>исте буџетске</w:t>
      </w:r>
      <w:r>
        <w:rPr>
          <w:sz w:val="22"/>
          <w:szCs w:val="22"/>
          <w:lang w:val="sr-Latn-CS"/>
        </w:rPr>
        <w:t xml:space="preserve"> </w:t>
      </w:r>
      <w:r>
        <w:rPr>
          <w:sz w:val="22"/>
          <w:szCs w:val="22"/>
          <w:lang w:val="sr-Cyrl-CS"/>
        </w:rPr>
        <w:t>године, односно у наредних шест месеци.</w:t>
      </w:r>
    </w:p>
    <w:p w:rsidR="00FE72A5" w:rsidRDefault="00FE72A5" w:rsidP="00FE72A5">
      <w:pPr>
        <w:pStyle w:val="BodyTextIndent"/>
        <w:rPr>
          <w:sz w:val="22"/>
          <w:szCs w:val="22"/>
          <w:lang w:val="sr-Latn-CS"/>
        </w:rPr>
      </w:pPr>
      <w:r>
        <w:rPr>
          <w:sz w:val="22"/>
          <w:szCs w:val="22"/>
          <w:lang w:val="sr-Latn-CS"/>
        </w:rPr>
        <w:t xml:space="preserve">Наручилац може одустати од доделе уговора о јавној набавци у случају ванредних околности или више силе.               </w:t>
      </w:r>
    </w:p>
    <w:p w:rsidR="00FE72A5" w:rsidRDefault="00FE72A5" w:rsidP="00FE72A5">
      <w:pPr>
        <w:autoSpaceDE w:val="0"/>
        <w:autoSpaceDN w:val="0"/>
        <w:adjustRightInd w:val="0"/>
        <w:ind w:firstLine="720"/>
        <w:jc w:val="both"/>
        <w:rPr>
          <w:sz w:val="22"/>
          <w:szCs w:val="22"/>
          <w:lang w:val="sr-Cyrl-CS"/>
        </w:rPr>
      </w:pPr>
      <w:r>
        <w:rPr>
          <w:sz w:val="22"/>
          <w:szCs w:val="22"/>
          <w:lang w:val="sr-Cyrl-CS"/>
        </w:rPr>
        <w:t>Наручилац ће своју одлуку о обустави поступка јавне набавке, писмено</w:t>
      </w:r>
      <w:r>
        <w:rPr>
          <w:sz w:val="22"/>
          <w:szCs w:val="22"/>
          <w:lang w:val="sr-Latn-CS"/>
        </w:rPr>
        <w:t xml:space="preserve"> </w:t>
      </w:r>
      <w:r>
        <w:rPr>
          <w:sz w:val="22"/>
          <w:szCs w:val="22"/>
          <w:lang w:val="sr-Cyrl-CS"/>
        </w:rPr>
        <w:t>образложити, посебно наводећи разлоге обуставе</w:t>
      </w:r>
      <w:r>
        <w:rPr>
          <w:sz w:val="22"/>
          <w:szCs w:val="22"/>
        </w:rPr>
        <w:t xml:space="preserve"> </w:t>
      </w:r>
      <w:r>
        <w:rPr>
          <w:sz w:val="22"/>
          <w:szCs w:val="22"/>
          <w:lang w:val="sr-Cyrl-CS"/>
        </w:rPr>
        <w:t xml:space="preserve"> поступка и упутство о правном средству и сту објавити на порталу јавних набавки и нтернет страници Болнице, у року од три дана од дана доношења Одлуке.</w:t>
      </w:r>
    </w:p>
    <w:p w:rsidR="00FE72A5" w:rsidRDefault="00FE72A5" w:rsidP="00FE72A5">
      <w:pPr>
        <w:autoSpaceDE w:val="0"/>
        <w:autoSpaceDN w:val="0"/>
        <w:adjustRightInd w:val="0"/>
        <w:jc w:val="both"/>
        <w:rPr>
          <w:sz w:val="22"/>
          <w:szCs w:val="22"/>
          <w:lang w:val="sr-Cyrl-CS"/>
        </w:rPr>
      </w:pPr>
    </w:p>
    <w:p w:rsidR="00FE72A5" w:rsidRDefault="00FE72A5" w:rsidP="00FE72A5">
      <w:pPr>
        <w:autoSpaceDE w:val="0"/>
        <w:autoSpaceDN w:val="0"/>
        <w:adjustRightInd w:val="0"/>
        <w:jc w:val="both"/>
        <w:rPr>
          <w:b/>
          <w:bCs/>
          <w:sz w:val="22"/>
          <w:szCs w:val="22"/>
          <w:lang w:val="sr-Cyrl-CS"/>
        </w:rPr>
      </w:pPr>
      <w:r>
        <w:rPr>
          <w:b/>
          <w:bCs/>
          <w:sz w:val="22"/>
          <w:szCs w:val="22"/>
          <w:lang w:val="sr-Cyrl-CS"/>
        </w:rPr>
        <w:t>21. ИЗМЕНА И ДОПУНА КОНКУРСНЕ ДОКУМЕНТАЦИЈЕ</w:t>
      </w:r>
    </w:p>
    <w:p w:rsidR="00FE72A5" w:rsidRDefault="00FE72A5" w:rsidP="00FE72A5">
      <w:pPr>
        <w:autoSpaceDE w:val="0"/>
        <w:autoSpaceDN w:val="0"/>
        <w:adjustRightInd w:val="0"/>
        <w:jc w:val="both"/>
        <w:rPr>
          <w:b/>
          <w:bCs/>
          <w:sz w:val="22"/>
          <w:szCs w:val="22"/>
          <w:lang w:val="sr-Cyrl-CS"/>
        </w:rPr>
      </w:pPr>
    </w:p>
    <w:p w:rsidR="00FE72A5" w:rsidRDefault="00FE72A5" w:rsidP="00FE72A5">
      <w:pPr>
        <w:autoSpaceDE w:val="0"/>
        <w:autoSpaceDN w:val="0"/>
        <w:adjustRightInd w:val="0"/>
        <w:ind w:firstLine="720"/>
        <w:jc w:val="both"/>
        <w:rPr>
          <w:sz w:val="22"/>
          <w:szCs w:val="22"/>
          <w:lang w:val="sr-Cyrl-CS"/>
        </w:rPr>
      </w:pPr>
      <w:r>
        <w:rPr>
          <w:sz w:val="22"/>
          <w:szCs w:val="22"/>
          <w:lang w:val="sr-Cyrl-CS"/>
        </w:rPr>
        <w:t>Ако наручилац у року предвиђеном за подношење понуда измени или допуни</w:t>
      </w:r>
      <w:r>
        <w:rPr>
          <w:sz w:val="22"/>
          <w:szCs w:val="22"/>
          <w:lang w:val="sr-Latn-CS"/>
        </w:rPr>
        <w:t xml:space="preserve"> </w:t>
      </w:r>
      <w:r>
        <w:rPr>
          <w:sz w:val="22"/>
          <w:szCs w:val="22"/>
          <w:lang w:val="sr-Cyrl-CS"/>
        </w:rPr>
        <w:t>конкурсну документацију, дужан је да без одлагања измене или допуне објави на</w:t>
      </w:r>
      <w:r>
        <w:rPr>
          <w:sz w:val="22"/>
          <w:szCs w:val="22"/>
          <w:lang w:val="sr-Latn-CS"/>
        </w:rPr>
        <w:t xml:space="preserve"> </w:t>
      </w:r>
      <w:r>
        <w:rPr>
          <w:sz w:val="22"/>
          <w:szCs w:val="22"/>
          <w:lang w:val="sr-Cyrl-CS"/>
        </w:rPr>
        <w:t>Порталу јавних набавки.</w:t>
      </w:r>
    </w:p>
    <w:p w:rsidR="00FE72A5" w:rsidRDefault="00FE72A5" w:rsidP="00FE72A5">
      <w:pPr>
        <w:autoSpaceDE w:val="0"/>
        <w:autoSpaceDN w:val="0"/>
        <w:adjustRightInd w:val="0"/>
        <w:ind w:firstLine="720"/>
        <w:jc w:val="both"/>
        <w:rPr>
          <w:sz w:val="22"/>
          <w:szCs w:val="22"/>
          <w:lang w:val="sr-Latn-CS"/>
        </w:rPr>
      </w:pPr>
      <w:r>
        <w:rPr>
          <w:sz w:val="22"/>
          <w:szCs w:val="22"/>
          <w:lang w:val="sr-Cyrl-CS"/>
        </w:rPr>
        <w:t>Ако наручилац измени или допуни конкурсну документацију 8 (осам) или мање</w:t>
      </w:r>
      <w:r>
        <w:rPr>
          <w:sz w:val="22"/>
          <w:szCs w:val="22"/>
          <w:lang w:val="sr-Latn-CS"/>
        </w:rPr>
        <w:t xml:space="preserve"> </w:t>
      </w:r>
      <w:r>
        <w:rPr>
          <w:sz w:val="22"/>
          <w:szCs w:val="22"/>
          <w:lang w:val="sr-Cyrl-CS"/>
        </w:rPr>
        <w:t>дана</w:t>
      </w:r>
      <w:r>
        <w:rPr>
          <w:sz w:val="22"/>
          <w:szCs w:val="22"/>
          <w:lang w:val="sr-Latn-CS"/>
        </w:rPr>
        <w:t xml:space="preserve"> </w:t>
      </w:r>
      <w:r>
        <w:rPr>
          <w:sz w:val="22"/>
          <w:szCs w:val="22"/>
          <w:lang w:val="sr-Cyrl-CS"/>
        </w:rPr>
        <w:t>пре истека рока за подношење понуда, наручилац је дужан да продужи рок за</w:t>
      </w:r>
      <w:r>
        <w:rPr>
          <w:sz w:val="22"/>
          <w:szCs w:val="22"/>
          <w:lang w:val="sr-Latn-CS"/>
        </w:rPr>
        <w:t xml:space="preserve"> </w:t>
      </w:r>
      <w:r>
        <w:rPr>
          <w:sz w:val="22"/>
          <w:szCs w:val="22"/>
          <w:lang w:val="sr-Cyrl-CS"/>
        </w:rPr>
        <w:t>подношење понуда и објави обавештење о продужењу рока за подношење понуда.</w:t>
      </w:r>
      <w:r>
        <w:rPr>
          <w:sz w:val="22"/>
          <w:szCs w:val="22"/>
          <w:lang w:val="sr-Latn-CS"/>
        </w:rPr>
        <w:t xml:space="preserve"> </w:t>
      </w:r>
      <w:r>
        <w:rPr>
          <w:sz w:val="22"/>
          <w:szCs w:val="22"/>
          <w:lang w:val="sr-Cyrl-CS"/>
        </w:rPr>
        <w:t>По истеку рока предвиђеног за подношење понуда наручилац не може да мења</w:t>
      </w:r>
      <w:r>
        <w:rPr>
          <w:sz w:val="22"/>
          <w:szCs w:val="22"/>
          <w:lang w:val="sr-Latn-CS"/>
        </w:rPr>
        <w:t xml:space="preserve"> </w:t>
      </w:r>
      <w:r>
        <w:rPr>
          <w:sz w:val="22"/>
          <w:szCs w:val="22"/>
          <w:lang w:val="sr-Cyrl-CS"/>
        </w:rPr>
        <w:t>нити да</w:t>
      </w:r>
      <w:r>
        <w:rPr>
          <w:sz w:val="22"/>
          <w:szCs w:val="22"/>
          <w:lang w:val="sr-Latn-CS"/>
        </w:rPr>
        <w:t xml:space="preserve"> </w:t>
      </w:r>
      <w:r>
        <w:rPr>
          <w:sz w:val="22"/>
          <w:szCs w:val="22"/>
          <w:lang w:val="sr-Cyrl-CS"/>
        </w:rPr>
        <w:t>допуњује конкурсну документацију.</w:t>
      </w:r>
    </w:p>
    <w:p w:rsidR="00FE72A5" w:rsidRDefault="00FE72A5" w:rsidP="00FE72A5">
      <w:pPr>
        <w:jc w:val="both"/>
        <w:rPr>
          <w:b/>
          <w:bCs/>
          <w:i/>
          <w:lang w:val="sr-Latn-CS"/>
        </w:rPr>
      </w:pPr>
    </w:p>
    <w:p w:rsidR="00FE72A5" w:rsidRDefault="00FE72A5" w:rsidP="00FE72A5">
      <w:pPr>
        <w:autoSpaceDE w:val="0"/>
        <w:autoSpaceDN w:val="0"/>
        <w:adjustRightInd w:val="0"/>
        <w:jc w:val="both"/>
        <w:rPr>
          <w:b/>
          <w:bCs/>
          <w:sz w:val="22"/>
          <w:szCs w:val="22"/>
          <w:lang w:val="sr-Cyrl-CS"/>
        </w:rPr>
      </w:pPr>
      <w:r>
        <w:rPr>
          <w:b/>
          <w:bCs/>
          <w:sz w:val="22"/>
          <w:szCs w:val="22"/>
          <w:lang w:val="sr-Cyrl-CS"/>
        </w:rPr>
        <w:t>22. ТРОШКОВИ ПРИПРЕМЕ ПОНУДЕ</w:t>
      </w:r>
    </w:p>
    <w:p w:rsidR="00FE72A5" w:rsidRDefault="00FE72A5" w:rsidP="00FE72A5">
      <w:pPr>
        <w:autoSpaceDE w:val="0"/>
        <w:autoSpaceDN w:val="0"/>
        <w:adjustRightInd w:val="0"/>
        <w:ind w:firstLine="720"/>
        <w:jc w:val="both"/>
        <w:rPr>
          <w:sz w:val="22"/>
          <w:szCs w:val="22"/>
          <w:lang w:val="sr-Cyrl-CS"/>
        </w:rPr>
      </w:pPr>
      <w:r>
        <w:rPr>
          <w:sz w:val="22"/>
          <w:szCs w:val="22"/>
          <w:lang w:val="sr-Cyrl-CS"/>
        </w:rPr>
        <w:t>Понуђач може да у оквиру понуде достави укупан износ и структуру трошкова</w:t>
      </w:r>
      <w:r>
        <w:rPr>
          <w:sz w:val="22"/>
          <w:szCs w:val="22"/>
          <w:lang w:val="sr-Latn-CS"/>
        </w:rPr>
        <w:t xml:space="preserve"> </w:t>
      </w:r>
      <w:r>
        <w:rPr>
          <w:sz w:val="22"/>
          <w:szCs w:val="22"/>
          <w:lang w:val="sr-Cyrl-CS"/>
        </w:rPr>
        <w:t>припремања понуде.</w:t>
      </w:r>
      <w:r>
        <w:rPr>
          <w:sz w:val="22"/>
          <w:szCs w:val="22"/>
          <w:lang w:val="sr-Latn-CS"/>
        </w:rPr>
        <w:t xml:space="preserve"> </w:t>
      </w:r>
      <w:r>
        <w:rPr>
          <w:sz w:val="22"/>
          <w:szCs w:val="22"/>
          <w:lang w:val="sr-Cyrl-CS"/>
        </w:rPr>
        <w:t>Трошкове припреме и подношења понуде сноси искључиво понуђач и не може тражити</w:t>
      </w:r>
      <w:r>
        <w:rPr>
          <w:sz w:val="22"/>
          <w:szCs w:val="22"/>
          <w:lang w:val="sr-Latn-CS"/>
        </w:rPr>
        <w:t xml:space="preserve"> </w:t>
      </w:r>
      <w:r>
        <w:rPr>
          <w:sz w:val="22"/>
          <w:szCs w:val="22"/>
          <w:lang w:val="sr-Cyrl-CS"/>
        </w:rPr>
        <w:t>од наручиоца накнаду трошкова.</w:t>
      </w:r>
    </w:p>
    <w:p w:rsidR="00FE72A5" w:rsidRDefault="00FE72A5" w:rsidP="00FE72A5">
      <w:pPr>
        <w:autoSpaceDE w:val="0"/>
        <w:autoSpaceDN w:val="0"/>
        <w:adjustRightInd w:val="0"/>
        <w:ind w:firstLine="720"/>
        <w:jc w:val="both"/>
        <w:rPr>
          <w:sz w:val="22"/>
          <w:szCs w:val="22"/>
          <w:lang w:val="sr-Latn-CS"/>
        </w:rPr>
      </w:pPr>
      <w:r>
        <w:rPr>
          <w:sz w:val="22"/>
          <w:szCs w:val="22"/>
          <w:lang w:val="sr-Cyrl-CS"/>
        </w:rPr>
        <w:lastRenderedPageBreak/>
        <w:t>Ако је поступак јавне набавке обустављен из разлога који су на страни наручиоца,</w:t>
      </w:r>
      <w:r>
        <w:rPr>
          <w:sz w:val="22"/>
          <w:szCs w:val="22"/>
          <w:lang w:val="sr-Latn-CS"/>
        </w:rPr>
        <w:t xml:space="preserve"> </w:t>
      </w:r>
      <w:r>
        <w:rPr>
          <w:sz w:val="22"/>
          <w:szCs w:val="22"/>
          <w:lang w:val="sr-Cyrl-CS"/>
        </w:rPr>
        <w:t>наручилац је дужан да понуђачу надокнади трошкове израде узорка или модела,</w:t>
      </w:r>
      <w:r>
        <w:rPr>
          <w:sz w:val="22"/>
          <w:szCs w:val="22"/>
          <w:lang w:val="sr-Latn-CS"/>
        </w:rPr>
        <w:t xml:space="preserve"> </w:t>
      </w:r>
      <w:r>
        <w:rPr>
          <w:sz w:val="22"/>
          <w:szCs w:val="22"/>
          <w:lang w:val="sr-Cyrl-CS"/>
        </w:rPr>
        <w:t>ако су</w:t>
      </w:r>
      <w:r>
        <w:rPr>
          <w:sz w:val="22"/>
          <w:szCs w:val="22"/>
          <w:lang w:val="sr-Latn-CS"/>
        </w:rPr>
        <w:t xml:space="preserve"> </w:t>
      </w:r>
      <w:r>
        <w:rPr>
          <w:sz w:val="22"/>
          <w:szCs w:val="22"/>
          <w:lang w:val="sr-Cyrl-CS"/>
        </w:rPr>
        <w:t>израђени у складу са техничким спецификацијама наручиоца и трошкове прибављања</w:t>
      </w:r>
      <w:r>
        <w:rPr>
          <w:sz w:val="22"/>
          <w:szCs w:val="22"/>
          <w:lang w:val="sr-Latn-CS"/>
        </w:rPr>
        <w:t xml:space="preserve"> </w:t>
      </w:r>
      <w:r>
        <w:rPr>
          <w:sz w:val="22"/>
          <w:szCs w:val="22"/>
          <w:lang w:val="sr-Cyrl-CS"/>
        </w:rPr>
        <w:t>средства обезбеђења, под условом да је понуђач тражио накнаду тих трошкова у својој</w:t>
      </w:r>
      <w:r>
        <w:rPr>
          <w:sz w:val="22"/>
          <w:szCs w:val="22"/>
          <w:lang w:val="sr-Latn-CS"/>
        </w:rPr>
        <w:t xml:space="preserve"> </w:t>
      </w:r>
      <w:r>
        <w:rPr>
          <w:sz w:val="22"/>
          <w:szCs w:val="22"/>
          <w:lang w:val="sr-Cyrl-CS"/>
        </w:rPr>
        <w:t>понуди.</w:t>
      </w:r>
    </w:p>
    <w:p w:rsidR="00FE72A5" w:rsidRDefault="00FE72A5" w:rsidP="00FE72A5">
      <w:pPr>
        <w:jc w:val="both"/>
        <w:rPr>
          <w:sz w:val="22"/>
          <w:szCs w:val="22"/>
          <w:lang w:val="sr-Cyrl-CS"/>
        </w:rPr>
      </w:pPr>
    </w:p>
    <w:p w:rsidR="00FE72A5" w:rsidRDefault="00FE72A5" w:rsidP="00FE72A5">
      <w:pPr>
        <w:jc w:val="both"/>
        <w:rPr>
          <w:b/>
          <w:i/>
          <w:iCs/>
          <w:color w:val="auto"/>
          <w:sz w:val="22"/>
          <w:szCs w:val="22"/>
          <w:lang w:val="sr-Cyrl-CS"/>
        </w:rPr>
      </w:pPr>
      <w:r>
        <w:rPr>
          <w:b/>
          <w:bCs/>
          <w:sz w:val="22"/>
          <w:szCs w:val="22"/>
          <w:lang w:val="sr-Cyrl-CS"/>
        </w:rPr>
        <w:t>23. ПОДАЦИ О ДРЖАВНИМ ОРГАНИМА</w:t>
      </w:r>
    </w:p>
    <w:p w:rsidR="00FE72A5" w:rsidRDefault="00FE72A5" w:rsidP="00FE72A5">
      <w:pPr>
        <w:jc w:val="both"/>
        <w:rPr>
          <w:sz w:val="22"/>
          <w:szCs w:val="22"/>
          <w:lang w:val="ru-RU"/>
        </w:rPr>
      </w:pPr>
      <w:r>
        <w:rPr>
          <w:sz w:val="22"/>
          <w:szCs w:val="22"/>
          <w:lang w:val="ru-RU"/>
        </w:rPr>
        <w:t>- Подаци о пореским обавезама, заштити животне средине, заштити при запошљавању, условима рада исл. се могу добити код следећих институција:</w:t>
      </w:r>
    </w:p>
    <w:p w:rsidR="00FE72A5" w:rsidRDefault="00FE72A5" w:rsidP="00FE72A5">
      <w:pPr>
        <w:jc w:val="both"/>
        <w:rPr>
          <w:sz w:val="22"/>
          <w:szCs w:val="22"/>
          <w:lang w:val="ru-RU"/>
        </w:rPr>
      </w:pPr>
      <w:r>
        <w:rPr>
          <w:sz w:val="22"/>
          <w:szCs w:val="22"/>
          <w:lang w:val="ru-RU"/>
        </w:rPr>
        <w:t xml:space="preserve">- Министарство финансија Републике Србије, Кнеза Милоша бр. 20, Београд, </w:t>
      </w:r>
    </w:p>
    <w:p w:rsidR="00FE72A5" w:rsidRDefault="00FE72A5" w:rsidP="00FE72A5">
      <w:pPr>
        <w:jc w:val="both"/>
        <w:rPr>
          <w:b/>
          <w:sz w:val="22"/>
          <w:szCs w:val="22"/>
          <w:lang w:val="sr-Cyrl-CS"/>
        </w:rPr>
      </w:pPr>
      <w:r>
        <w:rPr>
          <w:b/>
          <w:sz w:val="22"/>
          <w:szCs w:val="22"/>
          <w:lang w:val="sr-Cyrl-CS"/>
        </w:rPr>
        <w:t>(</w:t>
      </w:r>
      <w:r>
        <w:rPr>
          <w:b/>
          <w:sz w:val="22"/>
          <w:szCs w:val="22"/>
        </w:rPr>
        <w:t>www.mfin.gov.rs</w:t>
      </w:r>
      <w:r>
        <w:rPr>
          <w:b/>
          <w:sz w:val="22"/>
          <w:szCs w:val="22"/>
          <w:lang w:val="sr-Cyrl-CS"/>
        </w:rPr>
        <w:t>)</w:t>
      </w:r>
    </w:p>
    <w:p w:rsidR="00FE72A5" w:rsidRDefault="00FE72A5" w:rsidP="00FE72A5">
      <w:pPr>
        <w:jc w:val="both"/>
        <w:rPr>
          <w:sz w:val="22"/>
          <w:szCs w:val="22"/>
          <w:lang w:val="ru-RU"/>
        </w:rPr>
      </w:pPr>
      <w:r>
        <w:rPr>
          <w:sz w:val="22"/>
          <w:szCs w:val="22"/>
          <w:lang w:val="ru-RU"/>
        </w:rPr>
        <w:t>- Пореска управа Републике Србије, Саве Машковића бр. 3-5, Београд</w:t>
      </w:r>
    </w:p>
    <w:p w:rsidR="00FE72A5" w:rsidRDefault="00FE72A5" w:rsidP="00FE72A5">
      <w:pPr>
        <w:jc w:val="both"/>
        <w:rPr>
          <w:b/>
          <w:sz w:val="22"/>
          <w:szCs w:val="22"/>
          <w:lang w:val="sr-Cyrl-CS"/>
        </w:rPr>
      </w:pPr>
      <w:r>
        <w:rPr>
          <w:b/>
          <w:sz w:val="22"/>
          <w:szCs w:val="22"/>
          <w:lang w:val="ru-RU"/>
        </w:rPr>
        <w:t>(</w:t>
      </w:r>
      <w:r>
        <w:rPr>
          <w:b/>
          <w:sz w:val="22"/>
          <w:szCs w:val="22"/>
        </w:rPr>
        <w:t>www</w:t>
      </w:r>
      <w:r>
        <w:rPr>
          <w:b/>
          <w:sz w:val="22"/>
          <w:szCs w:val="22"/>
          <w:lang w:val="ru-RU"/>
        </w:rPr>
        <w:t>.</w:t>
      </w:r>
      <w:r>
        <w:rPr>
          <w:b/>
          <w:sz w:val="22"/>
          <w:szCs w:val="22"/>
        </w:rPr>
        <w:t>poreskauprava</w:t>
      </w:r>
      <w:r>
        <w:rPr>
          <w:b/>
          <w:sz w:val="22"/>
          <w:szCs w:val="22"/>
          <w:lang w:val="ru-RU"/>
        </w:rPr>
        <w:t>.</w:t>
      </w:r>
      <w:r>
        <w:rPr>
          <w:b/>
          <w:sz w:val="22"/>
          <w:szCs w:val="22"/>
        </w:rPr>
        <w:t>gov</w:t>
      </w:r>
      <w:r>
        <w:rPr>
          <w:b/>
          <w:sz w:val="22"/>
          <w:szCs w:val="22"/>
          <w:lang w:val="ru-RU"/>
        </w:rPr>
        <w:t>.</w:t>
      </w:r>
      <w:r>
        <w:rPr>
          <w:b/>
          <w:sz w:val="22"/>
          <w:szCs w:val="22"/>
        </w:rPr>
        <w:t>rs</w:t>
      </w:r>
      <w:r>
        <w:rPr>
          <w:b/>
          <w:sz w:val="22"/>
          <w:szCs w:val="22"/>
          <w:lang w:val="sr-Cyrl-CS"/>
        </w:rPr>
        <w:t>)</w:t>
      </w:r>
    </w:p>
    <w:p w:rsidR="00FE72A5" w:rsidRDefault="00FE72A5" w:rsidP="00FE72A5">
      <w:pPr>
        <w:jc w:val="both"/>
        <w:rPr>
          <w:sz w:val="22"/>
          <w:szCs w:val="22"/>
          <w:lang w:val="ru-RU"/>
        </w:rPr>
      </w:pPr>
      <w:r>
        <w:rPr>
          <w:sz w:val="22"/>
          <w:szCs w:val="22"/>
          <w:lang w:val="ru-RU"/>
        </w:rPr>
        <w:t>- Министарство енергетике, развоја и заштите животне средине Републике Србије, Немањина бр. 22-26, Београд,</w:t>
      </w:r>
      <w:r>
        <w:rPr>
          <w:b/>
          <w:sz w:val="22"/>
          <w:szCs w:val="22"/>
          <w:lang w:val="ru-RU"/>
        </w:rPr>
        <w:t xml:space="preserve">  </w:t>
      </w:r>
      <w:r>
        <w:rPr>
          <w:b/>
          <w:sz w:val="22"/>
          <w:szCs w:val="22"/>
          <w:lang w:val="sr-Cyrl-CS"/>
        </w:rPr>
        <w:t>(</w:t>
      </w:r>
      <w:r>
        <w:rPr>
          <w:b/>
          <w:sz w:val="22"/>
          <w:szCs w:val="22"/>
        </w:rPr>
        <w:t>www</w:t>
      </w:r>
      <w:r>
        <w:rPr>
          <w:b/>
          <w:sz w:val="22"/>
          <w:szCs w:val="22"/>
          <w:lang w:val="ru-RU"/>
        </w:rPr>
        <w:t>.</w:t>
      </w:r>
      <w:r>
        <w:rPr>
          <w:b/>
          <w:sz w:val="22"/>
          <w:szCs w:val="22"/>
        </w:rPr>
        <w:t>merz</w:t>
      </w:r>
      <w:r>
        <w:rPr>
          <w:b/>
          <w:sz w:val="22"/>
          <w:szCs w:val="22"/>
          <w:lang w:val="ru-RU"/>
        </w:rPr>
        <w:t>.</w:t>
      </w:r>
      <w:r>
        <w:rPr>
          <w:b/>
          <w:sz w:val="22"/>
          <w:szCs w:val="22"/>
        </w:rPr>
        <w:t>gov</w:t>
      </w:r>
      <w:r>
        <w:rPr>
          <w:b/>
          <w:sz w:val="22"/>
          <w:szCs w:val="22"/>
          <w:lang w:val="ru-RU"/>
        </w:rPr>
        <w:t>.</w:t>
      </w:r>
      <w:r>
        <w:rPr>
          <w:b/>
          <w:sz w:val="22"/>
          <w:szCs w:val="22"/>
        </w:rPr>
        <w:t>rs</w:t>
      </w:r>
      <w:r>
        <w:rPr>
          <w:b/>
          <w:sz w:val="22"/>
          <w:szCs w:val="22"/>
          <w:lang w:val="sr-Cyrl-CS"/>
        </w:rPr>
        <w:t>)</w:t>
      </w:r>
    </w:p>
    <w:p w:rsidR="00FE72A5" w:rsidRDefault="00FE72A5" w:rsidP="00FE72A5">
      <w:pPr>
        <w:jc w:val="both"/>
        <w:rPr>
          <w:sz w:val="22"/>
          <w:szCs w:val="22"/>
          <w:lang w:val="sr-Cyrl-CS"/>
        </w:rPr>
      </w:pPr>
      <w:r>
        <w:rPr>
          <w:sz w:val="22"/>
          <w:szCs w:val="22"/>
          <w:lang w:val="ru-RU"/>
        </w:rPr>
        <w:t xml:space="preserve">- Министарство за рад, запошљавање, борачка и социјална питања Републике Србије, Немањина бр. 22-26, Београд, </w:t>
      </w:r>
      <w:r>
        <w:rPr>
          <w:b/>
          <w:sz w:val="22"/>
          <w:szCs w:val="22"/>
          <w:lang w:val="ru-RU"/>
        </w:rPr>
        <w:t>(</w:t>
      </w:r>
      <w:r>
        <w:rPr>
          <w:b/>
          <w:sz w:val="22"/>
          <w:szCs w:val="22"/>
        </w:rPr>
        <w:t>www.minrzs.gov.rs</w:t>
      </w:r>
      <w:r>
        <w:rPr>
          <w:b/>
          <w:sz w:val="22"/>
          <w:szCs w:val="22"/>
          <w:lang w:val="sr-Cyrl-CS"/>
        </w:rPr>
        <w:t>)</w:t>
      </w:r>
    </w:p>
    <w:p w:rsidR="00FE72A5" w:rsidRDefault="00FE72A5" w:rsidP="00FE72A5">
      <w:pPr>
        <w:jc w:val="both"/>
        <w:rPr>
          <w:sz w:val="22"/>
          <w:szCs w:val="22"/>
          <w:lang w:val="ru-RU"/>
        </w:rPr>
      </w:pPr>
      <w:r>
        <w:rPr>
          <w:sz w:val="22"/>
          <w:szCs w:val="22"/>
          <w:lang w:val="ru-RU"/>
        </w:rPr>
        <w:t xml:space="preserve">- Агенција за привредне регистре, Бранкова 25, Београд,  </w:t>
      </w:r>
      <w:r>
        <w:rPr>
          <w:b/>
          <w:sz w:val="22"/>
          <w:szCs w:val="22"/>
          <w:lang w:val="sr-Cyrl-CS"/>
        </w:rPr>
        <w:t>(</w:t>
      </w:r>
      <w:r>
        <w:rPr>
          <w:b/>
          <w:sz w:val="22"/>
          <w:szCs w:val="22"/>
        </w:rPr>
        <w:t>www</w:t>
      </w:r>
      <w:r>
        <w:rPr>
          <w:b/>
          <w:sz w:val="22"/>
          <w:szCs w:val="22"/>
          <w:lang w:val="ru-RU"/>
        </w:rPr>
        <w:t>.</w:t>
      </w:r>
      <w:r>
        <w:rPr>
          <w:b/>
          <w:sz w:val="22"/>
          <w:szCs w:val="22"/>
        </w:rPr>
        <w:t>apr</w:t>
      </w:r>
      <w:r>
        <w:rPr>
          <w:b/>
          <w:sz w:val="22"/>
          <w:szCs w:val="22"/>
          <w:lang w:val="ru-RU"/>
        </w:rPr>
        <w:t>.</w:t>
      </w:r>
      <w:r>
        <w:rPr>
          <w:b/>
          <w:sz w:val="22"/>
          <w:szCs w:val="22"/>
        </w:rPr>
        <w:t>gov</w:t>
      </w:r>
      <w:r>
        <w:rPr>
          <w:b/>
          <w:sz w:val="22"/>
          <w:szCs w:val="22"/>
          <w:lang w:val="ru-RU"/>
        </w:rPr>
        <w:t>.</w:t>
      </w:r>
      <w:r>
        <w:rPr>
          <w:b/>
          <w:sz w:val="22"/>
          <w:szCs w:val="22"/>
        </w:rPr>
        <w:t>rs</w:t>
      </w:r>
      <w:r>
        <w:rPr>
          <w:b/>
          <w:sz w:val="22"/>
          <w:szCs w:val="22"/>
          <w:lang w:val="sr-Cyrl-CS"/>
        </w:rPr>
        <w:t>)</w:t>
      </w: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jc w:val="both"/>
        <w:rPr>
          <w:b/>
          <w:bCs/>
          <w:i/>
          <w:lang w:val="sr-Cyrl-CS"/>
        </w:rPr>
      </w:pPr>
    </w:p>
    <w:p w:rsidR="00FE72A5" w:rsidRDefault="00FE72A5" w:rsidP="00FE72A5">
      <w:pPr>
        <w:shd w:val="clear" w:color="auto" w:fill="C6D9F1"/>
        <w:jc w:val="center"/>
        <w:rPr>
          <w:b/>
          <w:bCs/>
          <w:i/>
          <w:iCs/>
          <w:sz w:val="28"/>
          <w:szCs w:val="28"/>
        </w:rPr>
      </w:pPr>
      <w:r>
        <w:rPr>
          <w:b/>
          <w:bCs/>
          <w:i/>
          <w:iCs/>
          <w:sz w:val="28"/>
          <w:szCs w:val="28"/>
          <w:lang w:val="sr-Cyrl-CS"/>
        </w:rPr>
        <w:t xml:space="preserve">6. </w:t>
      </w:r>
      <w:r>
        <w:rPr>
          <w:b/>
          <w:bCs/>
          <w:i/>
          <w:iCs/>
          <w:sz w:val="28"/>
          <w:szCs w:val="28"/>
        </w:rPr>
        <w:t xml:space="preserve"> ОБРАЗАЦ ПОНУДЕ</w:t>
      </w:r>
    </w:p>
    <w:p w:rsidR="00FE72A5" w:rsidRDefault="00FE72A5" w:rsidP="00FE72A5">
      <w:pPr>
        <w:shd w:val="clear" w:color="auto" w:fill="C6D9F1"/>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lang w:val="sr-Cyrl-CS"/>
        </w:rPr>
        <w:t xml:space="preserve">    ЈН 43</w:t>
      </w:r>
      <w:r>
        <w:rPr>
          <w:b/>
          <w:bCs/>
          <w:i/>
          <w:iCs/>
          <w:sz w:val="28"/>
          <w:szCs w:val="28"/>
        </w:rPr>
        <w:t>/2015</w:t>
      </w:r>
    </w:p>
    <w:p w:rsidR="00FE72A5" w:rsidRDefault="00FE72A5" w:rsidP="00FE72A5">
      <w:pPr>
        <w:rPr>
          <w:b/>
          <w:bCs/>
          <w:i/>
          <w:iCs/>
          <w:sz w:val="28"/>
          <w:szCs w:val="28"/>
        </w:rPr>
      </w:pPr>
    </w:p>
    <w:p w:rsidR="00FE72A5" w:rsidRDefault="00FE72A5" w:rsidP="00FE72A5">
      <w:pPr>
        <w:jc w:val="both"/>
        <w:rPr>
          <w:i/>
          <w:iCs/>
          <w:lang w:val="sr-Cyrl-CS"/>
        </w:rPr>
      </w:pPr>
      <w:r>
        <w:rPr>
          <w:iCs/>
        </w:rPr>
        <w:t xml:space="preserve">Понуда бр ________________ од __________________ за јавну набавку </w:t>
      </w:r>
      <w:r>
        <w:rPr>
          <w:iCs/>
          <w:lang w:val="sr-Cyrl-CS"/>
        </w:rPr>
        <w:t xml:space="preserve">услуга </w:t>
      </w:r>
      <w:r>
        <w:rPr>
          <w:i/>
          <w:iCs/>
        </w:rPr>
        <w:t xml:space="preserve">– </w:t>
      </w:r>
      <w:r w:rsidRPr="005E66FB">
        <w:rPr>
          <w:b/>
          <w:lang w:val="sr-Latn-CS"/>
        </w:rPr>
        <w:t>Здравствени преглед запослених у зони јонизујућег зрачења</w:t>
      </w:r>
      <w:proofErr w:type="gramStart"/>
      <w:r>
        <w:rPr>
          <w:lang w:val="ru-RU"/>
        </w:rPr>
        <w:t>,</w:t>
      </w:r>
      <w:r>
        <w:rPr>
          <w:i/>
          <w:iCs/>
          <w:lang w:val="sr-Cyrl-CS"/>
        </w:rPr>
        <w:t xml:space="preserve"> </w:t>
      </w:r>
      <w:r>
        <w:rPr>
          <w:b/>
          <w:bCs/>
          <w:iCs/>
          <w:lang w:val="ru-RU"/>
        </w:rPr>
        <w:t xml:space="preserve"> </w:t>
      </w:r>
      <w:r>
        <w:rPr>
          <w:iCs/>
        </w:rPr>
        <w:t>ЈН</w:t>
      </w:r>
      <w:proofErr w:type="gramEnd"/>
      <w:r>
        <w:rPr>
          <w:iCs/>
        </w:rPr>
        <w:t xml:space="preserve"> број </w:t>
      </w:r>
      <w:r>
        <w:rPr>
          <w:iCs/>
          <w:lang w:val="sr-Cyrl-CS"/>
        </w:rPr>
        <w:t>43/2015</w:t>
      </w:r>
    </w:p>
    <w:p w:rsidR="00FE72A5" w:rsidRDefault="00FE72A5" w:rsidP="00FE72A5">
      <w:pPr>
        <w:jc w:val="both"/>
        <w:rPr>
          <w:i/>
          <w:iCs/>
          <w:lang w:val="sr-Cyrl-CS"/>
        </w:rPr>
      </w:pPr>
    </w:p>
    <w:p w:rsidR="00FE72A5" w:rsidRDefault="00FE72A5" w:rsidP="00FE72A5">
      <w:pPr>
        <w:rPr>
          <w:i/>
          <w:iCs/>
          <w:lang w:val="ru-RU"/>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4A0"/>
      </w:tblPr>
      <w:tblGrid>
        <w:gridCol w:w="4621"/>
        <w:gridCol w:w="4650"/>
      </w:tblGrid>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lang w:val="ru-RU"/>
              </w:rPr>
            </w:pPr>
            <w:r>
              <w:rPr>
                <w:i/>
                <w:iCs/>
                <w:lang w:val="ru-RU"/>
              </w:rPr>
              <w:t>Назив понуђача:</w:t>
            </w:r>
          </w:p>
          <w:p w:rsidR="00FE72A5" w:rsidRDefault="00FE72A5"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lang w:val="ru-RU"/>
              </w:rPr>
            </w:pPr>
          </w:p>
          <w:p w:rsidR="00FE72A5" w:rsidRDefault="00FE72A5" w:rsidP="005E086F">
            <w:pPr>
              <w:rPr>
                <w:b/>
                <w:bCs/>
                <w:i/>
                <w:iCs/>
                <w:lang w:val="ru-RU"/>
              </w:rPr>
            </w:pPr>
          </w:p>
        </w:tc>
      </w:tr>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lang w:val="ru-RU"/>
              </w:rPr>
            </w:pPr>
            <w:r>
              <w:rPr>
                <w:i/>
                <w:iCs/>
                <w:lang w:val="ru-RU"/>
              </w:rPr>
              <w:t>Адреса понуђача:</w:t>
            </w:r>
          </w:p>
          <w:p w:rsidR="00FE72A5" w:rsidRDefault="00FE72A5"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lang w:val="ru-RU"/>
              </w:rPr>
            </w:pPr>
          </w:p>
          <w:p w:rsidR="00FE72A5" w:rsidRDefault="00FE72A5" w:rsidP="005E086F">
            <w:pPr>
              <w:rPr>
                <w:b/>
                <w:bCs/>
                <w:i/>
                <w:iCs/>
                <w:lang w:val="ru-RU"/>
              </w:rPr>
            </w:pPr>
          </w:p>
        </w:tc>
      </w:tr>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lang w:val="ru-RU"/>
              </w:rPr>
            </w:pPr>
            <w:r>
              <w:rPr>
                <w:i/>
                <w:iCs/>
                <w:lang w:val="ru-RU"/>
              </w:rPr>
              <w:t>Матични број понуђача:</w:t>
            </w:r>
          </w:p>
          <w:p w:rsidR="00FE72A5" w:rsidRDefault="00FE72A5"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lang w:val="ru-RU"/>
              </w:rPr>
            </w:pPr>
          </w:p>
          <w:p w:rsidR="00FE72A5" w:rsidRDefault="00FE72A5" w:rsidP="005E086F">
            <w:pPr>
              <w:rPr>
                <w:b/>
                <w:bCs/>
                <w:i/>
                <w:iCs/>
                <w:lang w:val="ru-RU"/>
              </w:rPr>
            </w:pPr>
          </w:p>
        </w:tc>
      </w:tr>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lang w:val="ru-RU"/>
              </w:rPr>
            </w:pPr>
            <w:r>
              <w:rPr>
                <w:i/>
                <w:iCs/>
                <w:lang w:val="ru-RU"/>
              </w:rPr>
              <w:t>Порески идентификациони број понуђача (ПИБ):</w:t>
            </w:r>
          </w:p>
          <w:p w:rsidR="00FE72A5" w:rsidRDefault="00FE72A5"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lang w:val="ru-RU"/>
              </w:rPr>
            </w:pPr>
          </w:p>
        </w:tc>
      </w:tr>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rPr>
            </w:pPr>
            <w:r>
              <w:rPr>
                <w:i/>
                <w:iCs/>
              </w:rPr>
              <w:t>Име особе за контакт:</w:t>
            </w:r>
          </w:p>
          <w:p w:rsidR="00FE72A5" w:rsidRDefault="00FE72A5" w:rsidP="005E08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rPr>
            </w:pPr>
          </w:p>
          <w:p w:rsidR="00FE72A5" w:rsidRDefault="00FE72A5" w:rsidP="005E086F">
            <w:pPr>
              <w:rPr>
                <w:b/>
                <w:bCs/>
                <w:i/>
                <w:iCs/>
                <w:lang w:val="sr-Cyrl-CS"/>
              </w:rPr>
            </w:pPr>
          </w:p>
        </w:tc>
      </w:tr>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FE72A5" w:rsidRDefault="00FE72A5"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lang w:val="ru-RU"/>
              </w:rPr>
            </w:pPr>
          </w:p>
        </w:tc>
      </w:tr>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rPr>
            </w:pPr>
            <w:r>
              <w:rPr>
                <w:i/>
                <w:iCs/>
              </w:rPr>
              <w:t>Телефон:</w:t>
            </w:r>
          </w:p>
          <w:p w:rsidR="00FE72A5" w:rsidRDefault="00FE72A5" w:rsidP="005E08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rPr>
            </w:pPr>
          </w:p>
          <w:p w:rsidR="00FE72A5" w:rsidRDefault="00FE72A5" w:rsidP="005E086F">
            <w:pPr>
              <w:rPr>
                <w:b/>
                <w:bCs/>
                <w:i/>
                <w:iCs/>
                <w:lang w:val="sr-Cyrl-CS"/>
              </w:rPr>
            </w:pPr>
          </w:p>
        </w:tc>
      </w:tr>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rPr>
            </w:pPr>
            <w:r>
              <w:rPr>
                <w:i/>
                <w:iCs/>
              </w:rPr>
              <w:t>Телефакс:</w:t>
            </w:r>
          </w:p>
          <w:p w:rsidR="00FE72A5" w:rsidRDefault="00FE72A5" w:rsidP="005E08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rPr>
            </w:pPr>
          </w:p>
          <w:p w:rsidR="00FE72A5" w:rsidRDefault="00FE72A5" w:rsidP="005E086F">
            <w:pPr>
              <w:rPr>
                <w:b/>
                <w:bCs/>
                <w:i/>
                <w:iCs/>
                <w:lang w:val="sr-Cyrl-CS"/>
              </w:rPr>
            </w:pPr>
          </w:p>
        </w:tc>
      </w:tr>
      <w:tr w:rsidR="00FE72A5" w:rsidTr="005E086F">
        <w:tc>
          <w:tcPr>
            <w:tcW w:w="4621" w:type="dxa"/>
            <w:tcBorders>
              <w:top w:val="single" w:sz="4" w:space="0" w:color="000000"/>
              <w:left w:val="single" w:sz="4" w:space="0" w:color="000000"/>
              <w:bottom w:val="single" w:sz="4" w:space="0" w:color="000000"/>
              <w:right w:val="nil"/>
            </w:tcBorders>
          </w:tcPr>
          <w:p w:rsidR="00FE72A5" w:rsidRDefault="00FE72A5" w:rsidP="005E086F">
            <w:pPr>
              <w:jc w:val="both"/>
              <w:rPr>
                <w:b/>
                <w:bCs/>
                <w:i/>
                <w:iCs/>
                <w:lang w:val="ru-RU"/>
              </w:rPr>
            </w:pPr>
            <w:r>
              <w:rPr>
                <w:i/>
                <w:iCs/>
                <w:lang w:val="ru-RU"/>
              </w:rPr>
              <w:t>Број рачуна понуђача и назив банке:</w:t>
            </w:r>
          </w:p>
          <w:p w:rsidR="00FE72A5" w:rsidRDefault="00FE72A5"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b/>
                <w:bCs/>
                <w:i/>
                <w:iCs/>
                <w:lang w:val="ru-RU"/>
              </w:rPr>
            </w:pPr>
          </w:p>
          <w:p w:rsidR="00FE72A5" w:rsidRDefault="00FE72A5" w:rsidP="005E086F">
            <w:pPr>
              <w:rPr>
                <w:b/>
                <w:bCs/>
                <w:i/>
                <w:iCs/>
                <w:lang w:val="ru-RU"/>
              </w:rPr>
            </w:pPr>
          </w:p>
        </w:tc>
      </w:tr>
      <w:tr w:rsidR="00FE72A5" w:rsidTr="005E086F">
        <w:tc>
          <w:tcPr>
            <w:tcW w:w="4621" w:type="dxa"/>
            <w:tcBorders>
              <w:top w:val="single" w:sz="4" w:space="0" w:color="000000"/>
              <w:left w:val="single" w:sz="4" w:space="0" w:color="000000"/>
              <w:bottom w:val="single" w:sz="4" w:space="0" w:color="000000"/>
              <w:right w:val="nil"/>
            </w:tcBorders>
            <w:hideMark/>
          </w:tcPr>
          <w:p w:rsidR="00FE72A5" w:rsidRDefault="00FE72A5" w:rsidP="005E086F">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ind w:firstLine="708"/>
              <w:rPr>
                <w:b/>
                <w:bCs/>
                <w:i/>
                <w:iCs/>
                <w:lang w:val="ru-RU"/>
              </w:rPr>
            </w:pPr>
          </w:p>
          <w:p w:rsidR="00FE72A5" w:rsidRDefault="00FE72A5" w:rsidP="005E086F">
            <w:pPr>
              <w:rPr>
                <w:b/>
                <w:bCs/>
                <w:i/>
                <w:iCs/>
                <w:lang w:val="ru-RU"/>
              </w:rPr>
            </w:pPr>
          </w:p>
        </w:tc>
      </w:tr>
    </w:tbl>
    <w:p w:rsidR="00FE72A5" w:rsidRDefault="00FE72A5" w:rsidP="00FE72A5">
      <w:pPr>
        <w:rPr>
          <w:b/>
          <w:bCs/>
          <w:i/>
          <w:iCs/>
          <w:lang w:val="sr-Cyrl-CS"/>
        </w:rPr>
      </w:pPr>
    </w:p>
    <w:p w:rsidR="00FE72A5" w:rsidRDefault="00FE72A5" w:rsidP="00FE72A5">
      <w:r>
        <w:rPr>
          <w:rFonts w:eastAsia="TimesNewRomanPSMT"/>
          <w:b/>
          <w:bCs/>
          <w:i/>
          <w:iCs/>
        </w:rPr>
        <w:t xml:space="preserve">2) ПОНУДУ ПОДНОСИ: </w:t>
      </w:r>
    </w:p>
    <w:tbl>
      <w:tblPr>
        <w:tblW w:w="0" w:type="auto"/>
        <w:tblInd w:w="-15" w:type="dxa"/>
        <w:tblLayout w:type="fixed"/>
        <w:tblLook w:val="04A0"/>
      </w:tblPr>
      <w:tblGrid>
        <w:gridCol w:w="9272"/>
      </w:tblGrid>
      <w:tr w:rsidR="00FE72A5" w:rsidTr="005E086F">
        <w:tc>
          <w:tcPr>
            <w:tcW w:w="9272"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center"/>
            </w:pPr>
          </w:p>
          <w:p w:rsidR="00FE72A5" w:rsidRDefault="00FE72A5" w:rsidP="005E086F">
            <w:pPr>
              <w:jc w:val="center"/>
              <w:rPr>
                <w:rFonts w:eastAsia="TimesNewRomanPSMT"/>
                <w:b/>
                <w:bCs/>
              </w:rPr>
            </w:pPr>
            <w:r>
              <w:rPr>
                <w:rFonts w:eastAsia="TimesNewRomanPSMT"/>
                <w:b/>
                <w:bCs/>
              </w:rPr>
              <w:t xml:space="preserve">А) САМОСТАЛНО </w:t>
            </w:r>
          </w:p>
        </w:tc>
      </w:tr>
      <w:tr w:rsidR="00FE72A5" w:rsidTr="005E086F">
        <w:tc>
          <w:tcPr>
            <w:tcW w:w="9272"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center"/>
              <w:rPr>
                <w:rFonts w:eastAsia="TimesNewRomanPSMT"/>
                <w:b/>
                <w:bCs/>
              </w:rPr>
            </w:pPr>
          </w:p>
          <w:p w:rsidR="00FE72A5" w:rsidRDefault="00FE72A5" w:rsidP="005E086F">
            <w:pPr>
              <w:jc w:val="center"/>
              <w:rPr>
                <w:rFonts w:eastAsia="TimesNewRomanPSMT"/>
                <w:b/>
                <w:bCs/>
              </w:rPr>
            </w:pPr>
            <w:r>
              <w:rPr>
                <w:rFonts w:eastAsia="TimesNewRomanPSMT"/>
                <w:b/>
                <w:bCs/>
              </w:rPr>
              <w:t>Б) СА ПОДИЗВОЂАЧЕМ</w:t>
            </w:r>
          </w:p>
        </w:tc>
      </w:tr>
      <w:tr w:rsidR="00FE72A5" w:rsidTr="005E086F">
        <w:tc>
          <w:tcPr>
            <w:tcW w:w="9272"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center"/>
              <w:rPr>
                <w:rFonts w:eastAsia="TimesNewRomanPSMT"/>
                <w:b/>
                <w:bCs/>
              </w:rPr>
            </w:pPr>
          </w:p>
          <w:p w:rsidR="00FE72A5" w:rsidRDefault="00FE72A5" w:rsidP="005E086F">
            <w:pPr>
              <w:jc w:val="center"/>
              <w:rPr>
                <w:b/>
                <w:i/>
                <w:iCs/>
                <w:lang w:val="ru-RU"/>
              </w:rPr>
            </w:pPr>
            <w:r>
              <w:rPr>
                <w:rFonts w:eastAsia="TimesNewRomanPSMT"/>
                <w:b/>
                <w:bCs/>
              </w:rPr>
              <w:t>В) КАО ЗАЈЕДНИЧКУ ПОНУДУ</w:t>
            </w:r>
          </w:p>
        </w:tc>
      </w:tr>
    </w:tbl>
    <w:p w:rsidR="00FE72A5" w:rsidRDefault="00FE72A5" w:rsidP="00FE72A5">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FE72A5" w:rsidRDefault="00FE72A5" w:rsidP="00FE72A5">
      <w:pPr>
        <w:jc w:val="both"/>
        <w:rPr>
          <w:rFonts w:eastAsia="TimesNewRomanPSMT"/>
          <w:b/>
          <w:bCs/>
          <w:i/>
          <w:lang w:val="sr-Cyrl-CS"/>
        </w:rPr>
      </w:pPr>
    </w:p>
    <w:p w:rsidR="00FE72A5" w:rsidRDefault="00FE72A5" w:rsidP="00FE72A5">
      <w:pPr>
        <w:jc w:val="both"/>
        <w:rPr>
          <w:rFonts w:eastAsia="TimesNewRomanPSMT"/>
          <w:b/>
          <w:bCs/>
          <w:i/>
          <w:lang w:val="sr-Cyrl-CS"/>
        </w:rPr>
      </w:pPr>
    </w:p>
    <w:p w:rsidR="00FE72A5" w:rsidRDefault="00FE72A5" w:rsidP="00FE72A5">
      <w:pPr>
        <w:jc w:val="both"/>
        <w:rPr>
          <w:rFonts w:eastAsia="TimesNewRomanPSMT"/>
          <w:b/>
          <w:bCs/>
          <w:i/>
          <w:lang w:val="sr-Cyrl-CS"/>
        </w:rPr>
      </w:pPr>
      <w:r>
        <w:rPr>
          <w:rFonts w:eastAsia="TimesNewRomanPSMT"/>
          <w:b/>
          <w:bCs/>
          <w:i/>
          <w:lang w:val="sr-Cyrl-CS"/>
        </w:rPr>
        <w:t xml:space="preserve">3) </w:t>
      </w:r>
      <w:r>
        <w:rPr>
          <w:rFonts w:eastAsia="TimesNewRomanPSMT"/>
          <w:b/>
          <w:bCs/>
          <w:i/>
        </w:rPr>
        <w:t xml:space="preserve">ПОДАЦИ О ПОДИЗВОЂАЧУ </w:t>
      </w:r>
    </w:p>
    <w:tbl>
      <w:tblPr>
        <w:tblW w:w="0" w:type="auto"/>
        <w:tblInd w:w="-15" w:type="dxa"/>
        <w:tblLayout w:type="fixed"/>
        <w:tblLook w:val="04A0"/>
      </w:tblPr>
      <w:tblGrid>
        <w:gridCol w:w="465"/>
        <w:gridCol w:w="4219"/>
        <w:gridCol w:w="4588"/>
      </w:tblGrid>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pPr>
          </w:p>
          <w:p w:rsidR="00FE72A5" w:rsidRDefault="00FE72A5" w:rsidP="005E086F">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lang w:val="ru-RU"/>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lang w:val="ru-RU"/>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lang w:val="ru-RU"/>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lang w:val="ru-RU"/>
              </w:rPr>
            </w:pPr>
          </w:p>
        </w:tc>
      </w:tr>
    </w:tbl>
    <w:p w:rsidR="00FE72A5" w:rsidRDefault="00FE72A5" w:rsidP="00FE72A5">
      <w:pPr>
        <w:jc w:val="both"/>
        <w:rPr>
          <w:i/>
          <w:iCs/>
          <w:sz w:val="20"/>
          <w:szCs w:val="20"/>
          <w:lang w:val="ru-RU"/>
        </w:rPr>
      </w:pPr>
      <w:r>
        <w:rPr>
          <w:b/>
          <w:bCs/>
          <w:i/>
          <w:iCs/>
          <w:sz w:val="20"/>
          <w:szCs w:val="20"/>
          <w:u w:val="single"/>
          <w:lang w:val="ru-RU"/>
        </w:rPr>
        <w:t>Напомена:</w:t>
      </w:r>
      <w:r>
        <w:rPr>
          <w:b/>
          <w:bCs/>
          <w:i/>
          <w:iCs/>
          <w:sz w:val="20"/>
          <w:szCs w:val="20"/>
          <w:lang w:val="ru-RU"/>
        </w:rPr>
        <w:t xml:space="preserve"> </w:t>
      </w:r>
    </w:p>
    <w:p w:rsidR="00FE72A5" w:rsidRDefault="00FE72A5" w:rsidP="00FE72A5">
      <w:pPr>
        <w:jc w:val="both"/>
        <w:rPr>
          <w:rFonts w:eastAsia="TimesNewRomanPSMT"/>
          <w:b/>
          <w:bCs/>
          <w:sz w:val="20"/>
          <w:szCs w:val="20"/>
          <w:lang w:val="ru-RU"/>
        </w:rPr>
      </w:pPr>
      <w:r>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E72A5" w:rsidRDefault="00FE72A5" w:rsidP="00FE72A5">
      <w:pPr>
        <w:jc w:val="both"/>
        <w:rPr>
          <w:rFonts w:eastAsia="TimesNewRomanPSMT"/>
          <w:b/>
          <w:bCs/>
          <w:lang w:val="ru-RU"/>
        </w:rPr>
      </w:pPr>
    </w:p>
    <w:p w:rsidR="00FE72A5" w:rsidRDefault="00FE72A5" w:rsidP="00FE72A5">
      <w:pPr>
        <w:jc w:val="both"/>
        <w:rPr>
          <w:rFonts w:eastAsia="TimesNewRomanPSMT"/>
          <w:b/>
          <w:bCs/>
          <w:lang w:val="ru-RU"/>
        </w:rPr>
      </w:pPr>
    </w:p>
    <w:p w:rsidR="00FE72A5" w:rsidRDefault="00FE72A5" w:rsidP="00FE72A5">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tbl>
      <w:tblPr>
        <w:tblW w:w="0" w:type="auto"/>
        <w:tblInd w:w="-15" w:type="dxa"/>
        <w:tblLayout w:type="fixed"/>
        <w:tblLook w:val="04A0"/>
      </w:tblPr>
      <w:tblGrid>
        <w:gridCol w:w="465"/>
        <w:gridCol w:w="4219"/>
        <w:gridCol w:w="4588"/>
      </w:tblGrid>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pPr>
          </w:p>
          <w:p w:rsidR="00FE72A5" w:rsidRDefault="00FE72A5" w:rsidP="005E086F">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lang w:val="ru-RU"/>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lang w:val="ru-RU"/>
              </w:rPr>
            </w:pPr>
          </w:p>
          <w:p w:rsidR="00FE72A5" w:rsidRDefault="00FE72A5" w:rsidP="005E086F">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lang w:val="ru-RU"/>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jc w:val="both"/>
              <w:rPr>
                <w:rFonts w:eastAsia="TimesNewRomanPSMT"/>
                <w:bCs/>
                <w:i/>
                <w:lang w:val="sr-Latn-CS"/>
              </w:rPr>
            </w:pPr>
          </w:p>
          <w:p w:rsidR="00FE72A5" w:rsidRDefault="00FE72A5" w:rsidP="005E086F">
            <w:pPr>
              <w:jc w:val="both"/>
              <w:rPr>
                <w:rFonts w:eastAsia="TimesNewRomanPSMT"/>
                <w:bCs/>
                <w:i/>
                <w:lang w:val="sr-Latn-CS"/>
              </w:rPr>
            </w:pPr>
          </w:p>
        </w:tc>
        <w:tc>
          <w:tcPr>
            <w:tcW w:w="4219" w:type="dxa"/>
            <w:tcBorders>
              <w:top w:val="single" w:sz="4" w:space="0" w:color="000000"/>
              <w:left w:val="single" w:sz="4" w:space="0" w:color="000000"/>
              <w:bottom w:val="single" w:sz="4" w:space="0" w:color="000000"/>
              <w:right w:val="nil"/>
            </w:tcBorders>
            <w:hideMark/>
          </w:tcPr>
          <w:p w:rsidR="00FE72A5" w:rsidRDefault="00FE72A5" w:rsidP="005E086F">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r w:rsidR="00FE72A5" w:rsidTr="005E086F">
        <w:tc>
          <w:tcPr>
            <w:tcW w:w="465"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E72A5" w:rsidRDefault="00FE72A5" w:rsidP="005E086F">
            <w:pPr>
              <w:snapToGrid w:val="0"/>
              <w:jc w:val="both"/>
              <w:rPr>
                <w:rFonts w:eastAsia="TimesNewRomanPSMT"/>
                <w:bCs/>
                <w:i/>
              </w:rPr>
            </w:pPr>
          </w:p>
          <w:p w:rsidR="00FE72A5" w:rsidRDefault="00FE72A5" w:rsidP="005E086F">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both"/>
              <w:rPr>
                <w:rFonts w:eastAsia="TimesNewRomanPSMT"/>
                <w:b/>
                <w:bCs/>
              </w:rPr>
            </w:pPr>
          </w:p>
        </w:tc>
      </w:tr>
    </w:tbl>
    <w:p w:rsidR="00FE72A5" w:rsidRDefault="00FE72A5" w:rsidP="00FE72A5">
      <w:pPr>
        <w:jc w:val="both"/>
        <w:rPr>
          <w:b/>
          <w:bCs/>
          <w:i/>
          <w:iCs/>
          <w:u w:val="single"/>
          <w:lang w:val="sr-Cyrl-CS"/>
        </w:rPr>
      </w:pPr>
    </w:p>
    <w:p w:rsidR="00FE72A5" w:rsidRDefault="00FE72A5" w:rsidP="00FE72A5">
      <w:pPr>
        <w:jc w:val="both"/>
        <w:rPr>
          <w:i/>
          <w:iCs/>
          <w:sz w:val="20"/>
          <w:szCs w:val="20"/>
          <w:lang w:val="ru-RU"/>
        </w:rPr>
      </w:pPr>
      <w:r>
        <w:rPr>
          <w:b/>
          <w:bCs/>
          <w:i/>
          <w:iCs/>
          <w:sz w:val="20"/>
          <w:szCs w:val="20"/>
          <w:u w:val="single"/>
        </w:rPr>
        <w:t>Напомена:</w:t>
      </w:r>
      <w:r>
        <w:rPr>
          <w:b/>
          <w:bCs/>
          <w:i/>
          <w:iCs/>
          <w:sz w:val="20"/>
          <w:szCs w:val="20"/>
        </w:rPr>
        <w:t xml:space="preserve"> </w:t>
      </w:r>
    </w:p>
    <w:p w:rsidR="00FE72A5" w:rsidRDefault="00FE72A5" w:rsidP="00FE72A5">
      <w:pPr>
        <w:jc w:val="both"/>
        <w:rPr>
          <w:b/>
          <w:bCs/>
          <w:i/>
          <w:iCs/>
          <w:sz w:val="20"/>
          <w:szCs w:val="20"/>
          <w:lang w:val="ru-RU"/>
        </w:rPr>
      </w:pPr>
      <w:r>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E72A5" w:rsidRDefault="00FE72A5" w:rsidP="00FE72A5">
      <w:pPr>
        <w:jc w:val="both"/>
        <w:rPr>
          <w:rFonts w:eastAsia="TimesNewRomanPSMT"/>
          <w:b/>
          <w:bCs/>
          <w:lang w:val="sr-Cyrl-CS"/>
        </w:rPr>
      </w:pPr>
      <w:r>
        <w:rPr>
          <w:rFonts w:eastAsia="TimesNewRomanPSMT"/>
          <w:b/>
          <w:bCs/>
          <w:lang w:val="sr-Cyrl-CS"/>
        </w:rPr>
        <w:t xml:space="preserve"> </w:t>
      </w:r>
    </w:p>
    <w:p w:rsidR="00FE72A5" w:rsidRDefault="00FE72A5" w:rsidP="00FE72A5">
      <w:pPr>
        <w:ind w:left="1080"/>
        <w:rPr>
          <w:rFonts w:eastAsia="TimesNewRomanPSMT"/>
          <w:b/>
          <w:bCs/>
          <w:lang w:val="sr-Cyrl-CS"/>
        </w:rPr>
      </w:pPr>
      <w:r>
        <w:rPr>
          <w:rFonts w:eastAsia="TimesNewRomanPSMT"/>
          <w:b/>
          <w:bCs/>
          <w:lang w:val="sr-Cyrl-CS"/>
        </w:rPr>
        <w:t xml:space="preserve">                        </w:t>
      </w:r>
      <w:r>
        <w:rPr>
          <w:rFonts w:eastAsia="TimesNewRomanPSMT"/>
          <w:b/>
          <w:bCs/>
        </w:rPr>
        <w:t>ОПИС ПРЕДМЕТА НАБАВКЕ</w:t>
      </w:r>
      <w:r>
        <w:rPr>
          <w:rFonts w:eastAsia="TimesNewRomanPSMT"/>
          <w:b/>
          <w:bCs/>
          <w:lang w:val="sr-Cyrl-CS"/>
        </w:rPr>
        <w:t>:</w:t>
      </w:r>
    </w:p>
    <w:p w:rsidR="00FE72A5" w:rsidRDefault="00FE72A5" w:rsidP="00FE72A5">
      <w:pPr>
        <w:jc w:val="center"/>
        <w:rPr>
          <w:b/>
          <w:sz w:val="22"/>
          <w:szCs w:val="22"/>
          <w:lang w:val="sr-Cyrl-CS"/>
        </w:rPr>
      </w:pPr>
      <w:r>
        <w:rPr>
          <w:b/>
          <w:sz w:val="22"/>
          <w:szCs w:val="22"/>
          <w:lang w:val="sr-Cyrl-CS"/>
        </w:rPr>
        <w:t>ЗДРАВСТВЕНИ ПРЕГЛЕД ЗАПОСЛЕНИХ КОЈИ</w:t>
      </w:r>
    </w:p>
    <w:p w:rsidR="00FE72A5" w:rsidRDefault="00FE72A5" w:rsidP="00FE72A5">
      <w:pPr>
        <w:jc w:val="center"/>
        <w:rPr>
          <w:b/>
          <w:sz w:val="22"/>
          <w:szCs w:val="22"/>
          <w:lang w:val="sr-Cyrl-CS"/>
        </w:rPr>
      </w:pPr>
      <w:r>
        <w:rPr>
          <w:b/>
          <w:sz w:val="22"/>
          <w:szCs w:val="22"/>
          <w:lang w:val="sr-Cyrl-CS"/>
        </w:rPr>
        <w:t>СУ ИЗЛОЖЕНИ ДЕЈСТВУ ЈОНИЗУЈУЋЕГ ЗРАЧЕЊА</w:t>
      </w:r>
    </w:p>
    <w:p w:rsidR="00FE72A5" w:rsidRDefault="00FE72A5" w:rsidP="00FE72A5">
      <w:pPr>
        <w:jc w:val="center"/>
        <w:rPr>
          <w:b/>
          <w:sz w:val="22"/>
          <w:szCs w:val="22"/>
          <w:lang w:val="sr-Cyrl-CS"/>
        </w:rPr>
      </w:pPr>
    </w:p>
    <w:tbl>
      <w:tblPr>
        <w:tblStyle w:val="TableGrid"/>
        <w:tblW w:w="9322" w:type="dxa"/>
        <w:tblLook w:val="01E0"/>
      </w:tblPr>
      <w:tblGrid>
        <w:gridCol w:w="762"/>
        <w:gridCol w:w="4112"/>
        <w:gridCol w:w="2180"/>
        <w:gridCol w:w="2268"/>
      </w:tblGrid>
      <w:tr w:rsidR="00FE72A5" w:rsidTr="005E086F">
        <w:tc>
          <w:tcPr>
            <w:tcW w:w="762"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sz w:val="20"/>
                <w:szCs w:val="20"/>
                <w:lang w:val="sr-Cyrl-CS"/>
              </w:rPr>
            </w:pPr>
            <w:r>
              <w:rPr>
                <w:b/>
                <w:sz w:val="20"/>
                <w:szCs w:val="20"/>
                <w:lang w:val="sr-Cyrl-CS"/>
              </w:rPr>
              <w:t xml:space="preserve">Редни </w:t>
            </w:r>
          </w:p>
          <w:p w:rsidR="00FE72A5" w:rsidRDefault="00FE72A5" w:rsidP="005E086F">
            <w:pPr>
              <w:jc w:val="center"/>
              <w:rPr>
                <w:b/>
                <w:sz w:val="20"/>
                <w:szCs w:val="20"/>
                <w:lang w:val="sr-Cyrl-CS"/>
              </w:rPr>
            </w:pPr>
            <w:r>
              <w:rPr>
                <w:b/>
                <w:sz w:val="20"/>
                <w:szCs w:val="20"/>
                <w:lang w:val="sr-Cyrl-CS"/>
              </w:rPr>
              <w:t>број</w:t>
            </w:r>
          </w:p>
          <w:p w:rsidR="00FE72A5" w:rsidRDefault="00FE72A5" w:rsidP="005E086F">
            <w:pPr>
              <w:jc w:val="center"/>
              <w:rPr>
                <w:b/>
                <w:sz w:val="20"/>
                <w:szCs w:val="20"/>
                <w:lang w:val="sr-Cyrl-CS"/>
              </w:rPr>
            </w:pPr>
          </w:p>
        </w:tc>
        <w:tc>
          <w:tcPr>
            <w:tcW w:w="4112"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rPr>
                <w:b/>
                <w:sz w:val="20"/>
                <w:szCs w:val="20"/>
                <w:lang w:val="sr-Cyrl-CS"/>
              </w:rPr>
            </w:pPr>
            <w:r>
              <w:rPr>
                <w:b/>
                <w:sz w:val="20"/>
                <w:szCs w:val="20"/>
                <w:lang w:val="sr-Cyrl-CS"/>
              </w:rPr>
              <w:t>Назив и опис</w:t>
            </w:r>
          </w:p>
          <w:p w:rsidR="00FE72A5" w:rsidRDefault="00FE72A5" w:rsidP="005E086F">
            <w:pPr>
              <w:jc w:val="center"/>
              <w:rPr>
                <w:b/>
                <w:sz w:val="20"/>
                <w:szCs w:val="20"/>
                <w:lang w:val="sr-Cyrl-CS"/>
              </w:rPr>
            </w:pPr>
            <w:r>
              <w:rPr>
                <w:b/>
                <w:sz w:val="20"/>
                <w:szCs w:val="20"/>
                <w:lang w:val="sr-Cyrl-CS"/>
              </w:rPr>
              <w:t xml:space="preserve"> услуге</w:t>
            </w:r>
          </w:p>
        </w:tc>
        <w:tc>
          <w:tcPr>
            <w:tcW w:w="2180"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rPr>
                <w:b/>
                <w:sz w:val="20"/>
                <w:szCs w:val="20"/>
                <w:lang w:val="sr-Cyrl-CS"/>
              </w:rPr>
            </w:pPr>
            <w:r>
              <w:rPr>
                <w:b/>
                <w:sz w:val="20"/>
                <w:szCs w:val="20"/>
                <w:lang w:val="sr-Cyrl-CS"/>
              </w:rPr>
              <w:t>Јединична</w:t>
            </w:r>
          </w:p>
          <w:p w:rsidR="00FE72A5" w:rsidRDefault="00FE72A5" w:rsidP="005E086F">
            <w:pPr>
              <w:jc w:val="center"/>
              <w:rPr>
                <w:b/>
                <w:sz w:val="20"/>
                <w:szCs w:val="20"/>
                <w:lang w:val="sr-Cyrl-CS"/>
              </w:rPr>
            </w:pPr>
            <w:r>
              <w:rPr>
                <w:b/>
                <w:sz w:val="20"/>
                <w:szCs w:val="20"/>
                <w:lang w:val="sr-Cyrl-CS"/>
              </w:rPr>
              <w:t>цена прегледа без ПДВ-а</w:t>
            </w:r>
          </w:p>
        </w:tc>
        <w:tc>
          <w:tcPr>
            <w:tcW w:w="2268"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rPr>
                <w:b/>
                <w:sz w:val="20"/>
                <w:szCs w:val="20"/>
                <w:lang w:val="sr-Cyrl-CS"/>
              </w:rPr>
            </w:pPr>
            <w:r>
              <w:rPr>
                <w:b/>
                <w:sz w:val="20"/>
                <w:szCs w:val="20"/>
                <w:lang w:val="sr-Cyrl-CS"/>
              </w:rPr>
              <w:t>Јединична</w:t>
            </w:r>
          </w:p>
          <w:p w:rsidR="00FE72A5" w:rsidRDefault="00FE72A5" w:rsidP="005E086F">
            <w:pPr>
              <w:jc w:val="center"/>
              <w:rPr>
                <w:b/>
                <w:sz w:val="20"/>
                <w:szCs w:val="20"/>
                <w:lang w:val="sr-Cyrl-CS"/>
              </w:rPr>
            </w:pPr>
            <w:r>
              <w:rPr>
                <w:b/>
                <w:sz w:val="20"/>
                <w:szCs w:val="20"/>
                <w:lang w:val="sr-Cyrl-CS"/>
              </w:rPr>
              <w:t>цена прегледа са ПДВ-ом</w:t>
            </w:r>
          </w:p>
        </w:tc>
      </w:tr>
      <w:tr w:rsidR="00FE72A5" w:rsidTr="005E086F">
        <w:tc>
          <w:tcPr>
            <w:tcW w:w="762" w:type="dxa"/>
            <w:tcBorders>
              <w:top w:val="single" w:sz="4" w:space="0" w:color="auto"/>
              <w:left w:val="single" w:sz="4" w:space="0" w:color="auto"/>
              <w:bottom w:val="single" w:sz="4" w:space="0" w:color="auto"/>
              <w:right w:val="single" w:sz="4" w:space="0" w:color="auto"/>
            </w:tcBorders>
          </w:tcPr>
          <w:p w:rsidR="00FE72A5" w:rsidRDefault="00FE72A5" w:rsidP="005E086F">
            <w:pPr>
              <w:rPr>
                <w:b/>
                <w:lang w:val="sr-Cyrl-CS"/>
              </w:rPr>
            </w:pPr>
          </w:p>
          <w:p w:rsidR="00FE72A5" w:rsidRDefault="00FE72A5" w:rsidP="005E086F">
            <w:pPr>
              <w:jc w:val="center"/>
              <w:rPr>
                <w:b/>
                <w:lang w:val="sr-Cyrl-CS"/>
              </w:rPr>
            </w:pPr>
          </w:p>
          <w:p w:rsidR="00FE72A5" w:rsidRDefault="00FE72A5" w:rsidP="005E086F">
            <w:pPr>
              <w:jc w:val="center"/>
              <w:rPr>
                <w:b/>
                <w:lang w:val="sr-Cyrl-CS"/>
              </w:rPr>
            </w:pPr>
          </w:p>
          <w:p w:rsidR="00FE72A5" w:rsidRDefault="00FE72A5" w:rsidP="005E086F">
            <w:pPr>
              <w:jc w:val="center"/>
              <w:rPr>
                <w:b/>
                <w:lang w:val="sr-Cyrl-CS"/>
              </w:rPr>
            </w:pPr>
          </w:p>
          <w:p w:rsidR="00FE72A5" w:rsidRDefault="00FE72A5" w:rsidP="005E086F">
            <w:pPr>
              <w:jc w:val="center"/>
              <w:rPr>
                <w:b/>
                <w:lang w:val="sr-Cyrl-CS"/>
              </w:rPr>
            </w:pPr>
          </w:p>
          <w:p w:rsidR="00FE72A5" w:rsidRDefault="00FE72A5" w:rsidP="005E086F">
            <w:pPr>
              <w:jc w:val="center"/>
              <w:rPr>
                <w:b/>
                <w:lang w:val="sr-Cyrl-CS"/>
              </w:rPr>
            </w:pPr>
          </w:p>
          <w:p w:rsidR="00FE72A5" w:rsidRDefault="00FE72A5" w:rsidP="005E086F">
            <w:pPr>
              <w:jc w:val="center"/>
              <w:rPr>
                <w:b/>
                <w:lang w:val="sr-Cyrl-CS"/>
              </w:rPr>
            </w:pPr>
            <w:r>
              <w:rPr>
                <w:b/>
                <w:lang w:val="sr-Cyrl-CS"/>
              </w:rPr>
              <w:t>1.</w:t>
            </w:r>
          </w:p>
          <w:p w:rsidR="00FE72A5" w:rsidRDefault="00FE72A5" w:rsidP="005E086F">
            <w:pPr>
              <w:jc w:val="center"/>
              <w:rPr>
                <w:b/>
                <w:lang w:val="sr-Cyrl-CS"/>
              </w:rPr>
            </w:pPr>
          </w:p>
          <w:p w:rsidR="00FE72A5" w:rsidRDefault="00FE72A5" w:rsidP="005E086F">
            <w:pPr>
              <w:jc w:val="center"/>
              <w:rPr>
                <w:b/>
                <w:lang w:val="sr-Cyrl-CS"/>
              </w:rPr>
            </w:pPr>
          </w:p>
        </w:tc>
        <w:tc>
          <w:tcPr>
            <w:tcW w:w="4112" w:type="dxa"/>
            <w:tcBorders>
              <w:top w:val="single" w:sz="4" w:space="0" w:color="auto"/>
              <w:left w:val="single" w:sz="4" w:space="0" w:color="auto"/>
              <w:bottom w:val="single" w:sz="4" w:space="0" w:color="auto"/>
              <w:right w:val="single" w:sz="4" w:space="0" w:color="auto"/>
            </w:tcBorders>
          </w:tcPr>
          <w:p w:rsidR="00FE72A5" w:rsidRDefault="00FE72A5" w:rsidP="005E086F">
            <w:pPr>
              <w:ind w:right="-648"/>
              <w:rPr>
                <w:b/>
                <w:sz w:val="18"/>
                <w:szCs w:val="18"/>
                <w:lang w:val="sr-Cyrl-CS"/>
              </w:rPr>
            </w:pPr>
          </w:p>
          <w:p w:rsidR="00FE72A5" w:rsidRDefault="00FE72A5" w:rsidP="005E086F">
            <w:pPr>
              <w:ind w:right="-648"/>
              <w:rPr>
                <w:b/>
                <w:sz w:val="18"/>
                <w:szCs w:val="18"/>
                <w:lang w:val="sr-Latn-CS"/>
              </w:rPr>
            </w:pPr>
            <w:r>
              <w:rPr>
                <w:b/>
                <w:sz w:val="18"/>
                <w:szCs w:val="18"/>
                <w:lang w:val="sr-Cyrl-CS"/>
              </w:rPr>
              <w:t xml:space="preserve">  ОПШТИ ПРЕГЛЕД:</w:t>
            </w:r>
          </w:p>
          <w:p w:rsidR="00FE72A5" w:rsidRDefault="00FE72A5" w:rsidP="005E086F">
            <w:pPr>
              <w:ind w:right="-648"/>
              <w:rPr>
                <w:sz w:val="18"/>
                <w:szCs w:val="18"/>
                <w:lang w:val="sr-Cyrl-CS"/>
              </w:rPr>
            </w:pPr>
            <w:r>
              <w:rPr>
                <w:sz w:val="18"/>
                <w:szCs w:val="18"/>
                <w:lang w:val="sr-Cyrl-CS"/>
              </w:rPr>
              <w:t>Анамнестичке податке (Радна анамнеза,</w:t>
            </w:r>
          </w:p>
          <w:p w:rsidR="00FE72A5" w:rsidRDefault="00FE72A5" w:rsidP="005E086F">
            <w:pPr>
              <w:ind w:right="-648"/>
              <w:rPr>
                <w:sz w:val="18"/>
                <w:szCs w:val="18"/>
                <w:lang w:val="sr-Cyrl-CS"/>
              </w:rPr>
            </w:pPr>
            <w:r>
              <w:rPr>
                <w:sz w:val="18"/>
                <w:szCs w:val="18"/>
                <w:lang w:val="sr-Cyrl-CS"/>
              </w:rPr>
              <w:t xml:space="preserve"> главне тегобе, садашња болест, </w:t>
            </w:r>
          </w:p>
          <w:p w:rsidR="00FE72A5" w:rsidRDefault="00FE72A5" w:rsidP="005E086F">
            <w:pPr>
              <w:ind w:right="-648"/>
              <w:rPr>
                <w:sz w:val="18"/>
                <w:szCs w:val="18"/>
                <w:lang w:val="sr-Cyrl-CS"/>
              </w:rPr>
            </w:pPr>
            <w:r>
              <w:rPr>
                <w:sz w:val="18"/>
                <w:szCs w:val="18"/>
                <w:lang w:val="sr-Cyrl-CS"/>
              </w:rPr>
              <w:t xml:space="preserve">лична анамнеза, породична анамнеза, </w:t>
            </w:r>
          </w:p>
          <w:p w:rsidR="00FE72A5" w:rsidRDefault="00FE72A5" w:rsidP="005E086F">
            <w:pPr>
              <w:ind w:right="-648"/>
              <w:rPr>
                <w:sz w:val="18"/>
                <w:szCs w:val="18"/>
                <w:lang w:val="sr-Cyrl-CS"/>
              </w:rPr>
            </w:pPr>
            <w:r>
              <w:rPr>
                <w:sz w:val="18"/>
                <w:szCs w:val="18"/>
                <w:lang w:val="sr-Cyrl-CS"/>
              </w:rPr>
              <w:t>социјалноепидемиолошки  подаци);</w:t>
            </w:r>
          </w:p>
          <w:p w:rsidR="00FE72A5" w:rsidRDefault="00FE72A5" w:rsidP="005E086F">
            <w:pPr>
              <w:ind w:right="-648"/>
              <w:rPr>
                <w:sz w:val="18"/>
                <w:szCs w:val="18"/>
                <w:lang w:val="sr-Cyrl-CS"/>
              </w:rPr>
            </w:pPr>
            <w:r>
              <w:rPr>
                <w:sz w:val="18"/>
                <w:szCs w:val="18"/>
                <w:lang w:val="sr-Cyrl-CS"/>
              </w:rPr>
              <w:t xml:space="preserve">Лекарски преглед са основном </w:t>
            </w:r>
          </w:p>
          <w:p w:rsidR="00FE72A5" w:rsidRDefault="00FE72A5" w:rsidP="005E086F">
            <w:pPr>
              <w:ind w:right="-648"/>
              <w:rPr>
                <w:sz w:val="18"/>
                <w:szCs w:val="18"/>
                <w:lang w:val="sr-Cyrl-CS"/>
              </w:rPr>
            </w:pPr>
            <w:r>
              <w:rPr>
                <w:sz w:val="18"/>
                <w:szCs w:val="18"/>
                <w:lang w:val="sr-Cyrl-CS"/>
              </w:rPr>
              <w:t>антропометријом (телесна маса, телесна</w:t>
            </w:r>
          </w:p>
          <w:p w:rsidR="00FE72A5" w:rsidRDefault="00FE72A5" w:rsidP="005E086F">
            <w:pPr>
              <w:ind w:right="-648"/>
              <w:rPr>
                <w:sz w:val="18"/>
                <w:szCs w:val="18"/>
                <w:lang w:val="sr-Cyrl-CS"/>
              </w:rPr>
            </w:pPr>
            <w:r>
              <w:rPr>
                <w:sz w:val="18"/>
                <w:szCs w:val="18"/>
                <w:lang w:val="sr-Cyrl-CS"/>
              </w:rPr>
              <w:t xml:space="preserve"> висина, израчунавање БМИ);</w:t>
            </w:r>
          </w:p>
          <w:p w:rsidR="00FE72A5" w:rsidRDefault="00FE72A5" w:rsidP="005E086F">
            <w:pPr>
              <w:ind w:right="-648"/>
              <w:rPr>
                <w:sz w:val="18"/>
                <w:szCs w:val="18"/>
                <w:lang w:val="sr-Cyrl-CS"/>
              </w:rPr>
            </w:pPr>
            <w:r>
              <w:rPr>
                <w:sz w:val="18"/>
                <w:szCs w:val="18"/>
                <w:lang w:val="sr-Cyrl-CS"/>
              </w:rPr>
              <w:t xml:space="preserve"> Основне лабораторијске анализе:</w:t>
            </w:r>
          </w:p>
          <w:p w:rsidR="00FE72A5" w:rsidRDefault="00FE72A5" w:rsidP="005E086F">
            <w:pPr>
              <w:ind w:right="-648"/>
              <w:rPr>
                <w:sz w:val="18"/>
                <w:szCs w:val="18"/>
                <w:lang w:val="sr-Cyrl-CS"/>
              </w:rPr>
            </w:pPr>
            <w:r>
              <w:rPr>
                <w:sz w:val="18"/>
                <w:szCs w:val="18"/>
                <w:lang w:val="sr-Cyrl-CS"/>
              </w:rPr>
              <w:t xml:space="preserve">-  Крви (брзина седиментације еритроцита, </w:t>
            </w:r>
          </w:p>
          <w:p w:rsidR="00FE72A5" w:rsidRDefault="00FE72A5" w:rsidP="005E086F">
            <w:pPr>
              <w:ind w:right="-648"/>
              <w:rPr>
                <w:sz w:val="18"/>
                <w:szCs w:val="18"/>
                <w:lang w:val="sr-Cyrl-CS"/>
              </w:rPr>
            </w:pPr>
            <w:r>
              <w:rPr>
                <w:sz w:val="18"/>
                <w:szCs w:val="18"/>
                <w:lang w:val="sr-Cyrl-CS"/>
              </w:rPr>
              <w:t xml:space="preserve">број леукоцита, еритроцита, хематокрит, </w:t>
            </w:r>
          </w:p>
          <w:p w:rsidR="00FE72A5" w:rsidRDefault="00FE72A5" w:rsidP="005E086F">
            <w:pPr>
              <w:ind w:right="-648"/>
              <w:rPr>
                <w:sz w:val="18"/>
                <w:szCs w:val="18"/>
                <w:lang w:val="sr-Cyrl-CS"/>
              </w:rPr>
            </w:pPr>
            <w:r>
              <w:rPr>
                <w:sz w:val="18"/>
                <w:szCs w:val="18"/>
                <w:lang w:val="sr-Cyrl-CS"/>
              </w:rPr>
              <w:t xml:space="preserve">концентрација глукозе) </w:t>
            </w:r>
          </w:p>
          <w:p w:rsidR="00FE72A5" w:rsidRDefault="00FE72A5" w:rsidP="005E086F">
            <w:pPr>
              <w:ind w:right="-648"/>
              <w:rPr>
                <w:sz w:val="18"/>
                <w:szCs w:val="18"/>
                <w:lang w:val="sr-Cyrl-CS"/>
              </w:rPr>
            </w:pPr>
            <w:r>
              <w:rPr>
                <w:sz w:val="18"/>
                <w:szCs w:val="18"/>
                <w:lang w:val="sr-Cyrl-CS"/>
              </w:rPr>
              <w:t>-  Урина (присуство беланчевина,шећера,</w:t>
            </w:r>
          </w:p>
          <w:p w:rsidR="00FE72A5" w:rsidRDefault="00FE72A5" w:rsidP="005E086F">
            <w:pPr>
              <w:ind w:right="-648"/>
              <w:rPr>
                <w:sz w:val="18"/>
                <w:szCs w:val="18"/>
                <w:lang w:val="sr-Cyrl-CS"/>
              </w:rPr>
            </w:pPr>
            <w:r>
              <w:rPr>
                <w:sz w:val="18"/>
                <w:szCs w:val="18"/>
                <w:lang w:val="sr-Cyrl-CS"/>
              </w:rPr>
              <w:t xml:space="preserve"> билирубина, уробилиноген и седимент урина)</w:t>
            </w:r>
          </w:p>
          <w:p w:rsidR="00FE72A5" w:rsidRDefault="00FE72A5" w:rsidP="005E086F">
            <w:pPr>
              <w:ind w:right="-648"/>
              <w:rPr>
                <w:sz w:val="18"/>
                <w:szCs w:val="18"/>
                <w:lang w:val="sr-Cyrl-CS"/>
              </w:rPr>
            </w:pPr>
            <w:r>
              <w:rPr>
                <w:sz w:val="18"/>
                <w:szCs w:val="18"/>
                <w:lang w:val="sr-Cyrl-CS"/>
              </w:rPr>
              <w:t>Електрокардиограм</w:t>
            </w:r>
          </w:p>
          <w:p w:rsidR="00FE72A5" w:rsidRDefault="00FE72A5" w:rsidP="005E086F">
            <w:pPr>
              <w:ind w:right="-648"/>
              <w:rPr>
                <w:sz w:val="18"/>
                <w:szCs w:val="18"/>
                <w:lang w:val="sr-Cyrl-CS"/>
              </w:rPr>
            </w:pPr>
            <w:r>
              <w:rPr>
                <w:sz w:val="18"/>
                <w:szCs w:val="18"/>
                <w:lang w:val="sr-Cyrl-CS"/>
              </w:rPr>
              <w:t>Спирометрију са кривом проток волумен</w:t>
            </w:r>
          </w:p>
          <w:p w:rsidR="00FE72A5" w:rsidRDefault="00FE72A5" w:rsidP="005E086F">
            <w:pPr>
              <w:rPr>
                <w:b/>
                <w:lang w:val="sr-Cyrl-CS"/>
              </w:rPr>
            </w:pPr>
            <w:r>
              <w:rPr>
                <w:sz w:val="18"/>
                <w:szCs w:val="18"/>
                <w:lang w:val="sr-Cyrl-CS"/>
              </w:rPr>
              <w:t>Радиографију грудног коша</w:t>
            </w:r>
          </w:p>
        </w:tc>
        <w:tc>
          <w:tcPr>
            <w:tcW w:w="2180"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lang w:val="sr-Cyrl-CS"/>
              </w:rPr>
            </w:pPr>
          </w:p>
        </w:tc>
        <w:tc>
          <w:tcPr>
            <w:tcW w:w="2268"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lang w:val="sr-Cyrl-CS"/>
              </w:rPr>
            </w:pPr>
          </w:p>
        </w:tc>
      </w:tr>
      <w:tr w:rsidR="00FE72A5" w:rsidTr="005E086F">
        <w:tc>
          <w:tcPr>
            <w:tcW w:w="762" w:type="dxa"/>
            <w:tcBorders>
              <w:top w:val="single" w:sz="4" w:space="0" w:color="auto"/>
              <w:left w:val="single" w:sz="4" w:space="0" w:color="auto"/>
              <w:bottom w:val="single" w:sz="4" w:space="0" w:color="auto"/>
              <w:right w:val="single" w:sz="4" w:space="0" w:color="auto"/>
            </w:tcBorders>
          </w:tcPr>
          <w:p w:rsidR="00FE72A5" w:rsidRDefault="00FE72A5" w:rsidP="005E086F">
            <w:pPr>
              <w:rPr>
                <w:b/>
                <w:lang w:val="sr-Cyrl-CS"/>
              </w:rPr>
            </w:pPr>
          </w:p>
          <w:p w:rsidR="00FE72A5" w:rsidRDefault="00FE72A5" w:rsidP="005E086F">
            <w:pPr>
              <w:jc w:val="center"/>
              <w:rPr>
                <w:b/>
                <w:lang w:val="sr-Cyrl-CS"/>
              </w:rPr>
            </w:pPr>
          </w:p>
          <w:p w:rsidR="00FE72A5" w:rsidRDefault="00FE72A5" w:rsidP="005E086F">
            <w:pPr>
              <w:jc w:val="center"/>
              <w:rPr>
                <w:b/>
                <w:lang w:val="sr-Cyrl-CS"/>
              </w:rPr>
            </w:pPr>
            <w:r>
              <w:rPr>
                <w:b/>
                <w:lang w:val="sr-Cyrl-CS"/>
              </w:rPr>
              <w:t>2.</w:t>
            </w:r>
          </w:p>
          <w:p w:rsidR="00FE72A5" w:rsidRDefault="00FE72A5" w:rsidP="005E086F">
            <w:pPr>
              <w:jc w:val="center"/>
              <w:rPr>
                <w:b/>
                <w:lang w:val="sr-Cyrl-CS"/>
              </w:rPr>
            </w:pPr>
          </w:p>
          <w:p w:rsidR="00FE72A5" w:rsidRDefault="00FE72A5" w:rsidP="005E086F">
            <w:pPr>
              <w:jc w:val="center"/>
              <w:rPr>
                <w:b/>
                <w:lang w:val="sr-Cyrl-CS"/>
              </w:rPr>
            </w:pPr>
          </w:p>
        </w:tc>
        <w:tc>
          <w:tcPr>
            <w:tcW w:w="4112" w:type="dxa"/>
            <w:tcBorders>
              <w:top w:val="single" w:sz="4" w:space="0" w:color="auto"/>
              <w:left w:val="single" w:sz="4" w:space="0" w:color="auto"/>
              <w:bottom w:val="single" w:sz="4" w:space="0" w:color="auto"/>
              <w:right w:val="single" w:sz="4" w:space="0" w:color="auto"/>
            </w:tcBorders>
          </w:tcPr>
          <w:p w:rsidR="00FE72A5" w:rsidRDefault="00FE72A5" w:rsidP="005E086F">
            <w:pPr>
              <w:ind w:left="-1080" w:right="-648"/>
              <w:jc w:val="center"/>
              <w:rPr>
                <w:b/>
                <w:sz w:val="16"/>
                <w:szCs w:val="16"/>
                <w:lang w:val="sr-Cyrl-CS"/>
              </w:rPr>
            </w:pPr>
          </w:p>
          <w:p w:rsidR="00FE72A5" w:rsidRDefault="00FE72A5" w:rsidP="005E086F">
            <w:pPr>
              <w:ind w:left="-1080" w:right="-648"/>
              <w:jc w:val="center"/>
              <w:rPr>
                <w:b/>
                <w:sz w:val="16"/>
                <w:szCs w:val="16"/>
                <w:lang w:val="sr-Cyrl-CS"/>
              </w:rPr>
            </w:pPr>
            <w:r>
              <w:rPr>
                <w:b/>
                <w:sz w:val="16"/>
                <w:szCs w:val="16"/>
                <w:lang w:val="sr-Cyrl-CS"/>
              </w:rPr>
              <w:t>СПЕЦИФИЧНИ ПРЕГЛЕДИ ЗА</w:t>
            </w:r>
          </w:p>
          <w:p w:rsidR="00FE72A5" w:rsidRDefault="00FE72A5" w:rsidP="005E086F">
            <w:pPr>
              <w:ind w:left="-1080" w:right="-648"/>
              <w:jc w:val="center"/>
              <w:rPr>
                <w:b/>
                <w:sz w:val="16"/>
                <w:szCs w:val="16"/>
                <w:lang w:val="sr-Cyrl-CS"/>
              </w:rPr>
            </w:pPr>
            <w:r>
              <w:rPr>
                <w:b/>
                <w:sz w:val="16"/>
                <w:szCs w:val="16"/>
                <w:lang w:val="sr-Cyrl-CS"/>
              </w:rPr>
              <w:t xml:space="preserve">    ЗАПОСЛЕНЕ КОЈИ СУ ИЗЛОЖЕНИ ДЕЈСТВУ</w:t>
            </w:r>
          </w:p>
          <w:p w:rsidR="00FE72A5" w:rsidRDefault="00FE72A5" w:rsidP="005E086F">
            <w:pPr>
              <w:ind w:left="-1080" w:right="-648"/>
              <w:jc w:val="center"/>
              <w:rPr>
                <w:b/>
                <w:sz w:val="16"/>
                <w:szCs w:val="16"/>
                <w:lang w:val="sr-Cyrl-CS"/>
              </w:rPr>
            </w:pPr>
            <w:r>
              <w:rPr>
                <w:b/>
                <w:sz w:val="16"/>
                <w:szCs w:val="16"/>
                <w:lang w:val="sr-Cyrl-CS"/>
              </w:rPr>
              <w:t xml:space="preserve"> ЈОНИЗУЈУЋЕГ ЗРАЧЕЊА:</w:t>
            </w:r>
          </w:p>
          <w:p w:rsidR="00FE72A5" w:rsidRDefault="00FE72A5" w:rsidP="005E086F">
            <w:pPr>
              <w:ind w:left="-360" w:right="-648" w:firstLine="1080"/>
              <w:rPr>
                <w:b/>
                <w:sz w:val="18"/>
                <w:szCs w:val="18"/>
                <w:lang w:val="sr-Cyrl-CS"/>
              </w:rPr>
            </w:pPr>
          </w:p>
          <w:p w:rsidR="00FE72A5" w:rsidRDefault="00FE72A5" w:rsidP="005E086F">
            <w:pPr>
              <w:ind w:right="-648"/>
              <w:rPr>
                <w:sz w:val="18"/>
                <w:szCs w:val="18"/>
                <w:lang w:val="sr-Cyrl-CS"/>
              </w:rPr>
            </w:pPr>
            <w:r>
              <w:rPr>
                <w:sz w:val="18"/>
                <w:szCs w:val="18"/>
                <w:lang w:val="sr-Cyrl-CS"/>
              </w:rPr>
              <w:t>- Испитивање функција вида:</w:t>
            </w:r>
          </w:p>
          <w:p w:rsidR="00FE72A5" w:rsidRDefault="00FE72A5" w:rsidP="005E086F">
            <w:pPr>
              <w:suppressAutoHyphens w:val="0"/>
              <w:spacing w:line="240" w:lineRule="auto"/>
              <w:ind w:right="-648"/>
              <w:rPr>
                <w:sz w:val="18"/>
                <w:szCs w:val="18"/>
                <w:lang w:val="sr-Cyrl-CS"/>
              </w:rPr>
            </w:pPr>
            <w:r>
              <w:rPr>
                <w:sz w:val="18"/>
                <w:szCs w:val="18"/>
                <w:lang w:val="sr-Cyrl-CS"/>
              </w:rPr>
              <w:t>Оштрина вида на близину и даљину,</w:t>
            </w:r>
          </w:p>
          <w:p w:rsidR="00FE72A5" w:rsidRDefault="00FE72A5" w:rsidP="005E086F">
            <w:pPr>
              <w:suppressAutoHyphens w:val="0"/>
              <w:spacing w:line="240" w:lineRule="auto"/>
              <w:ind w:right="-648"/>
              <w:rPr>
                <w:sz w:val="18"/>
                <w:szCs w:val="18"/>
                <w:lang w:val="sr-Cyrl-CS"/>
              </w:rPr>
            </w:pPr>
            <w:r>
              <w:rPr>
                <w:sz w:val="18"/>
                <w:szCs w:val="18"/>
                <w:lang w:val="sr-Cyrl-CS"/>
              </w:rPr>
              <w:t>дубински вид.</w:t>
            </w:r>
          </w:p>
          <w:p w:rsidR="00FE72A5" w:rsidRDefault="00FE72A5" w:rsidP="005E086F">
            <w:pPr>
              <w:suppressAutoHyphens w:val="0"/>
              <w:spacing w:line="240" w:lineRule="auto"/>
              <w:ind w:right="-648"/>
              <w:rPr>
                <w:sz w:val="18"/>
                <w:szCs w:val="18"/>
                <w:lang w:val="sr-Cyrl-CS"/>
              </w:rPr>
            </w:pPr>
            <w:r>
              <w:rPr>
                <w:sz w:val="18"/>
                <w:szCs w:val="18"/>
                <w:lang w:val="sr-Cyrl-CS"/>
              </w:rPr>
              <w:t>- Офтамолошки преглед (Преглед оптичких</w:t>
            </w:r>
          </w:p>
          <w:p w:rsidR="00FE72A5" w:rsidRDefault="00FE72A5" w:rsidP="005E086F">
            <w:pPr>
              <w:suppressAutoHyphens w:val="0"/>
              <w:spacing w:line="240" w:lineRule="auto"/>
              <w:ind w:right="-648"/>
              <w:rPr>
                <w:sz w:val="18"/>
                <w:szCs w:val="18"/>
                <w:lang w:val="sr-Cyrl-CS"/>
              </w:rPr>
            </w:pPr>
            <w:r>
              <w:rPr>
                <w:sz w:val="18"/>
                <w:szCs w:val="18"/>
                <w:lang w:val="sr-Cyrl-CS"/>
              </w:rPr>
              <w:t>медија са проширеним зеницама)</w:t>
            </w:r>
          </w:p>
          <w:p w:rsidR="00FE72A5" w:rsidRDefault="00FE72A5" w:rsidP="005E086F">
            <w:pPr>
              <w:suppressAutoHyphens w:val="0"/>
              <w:spacing w:line="240" w:lineRule="auto"/>
              <w:ind w:right="-648"/>
              <w:rPr>
                <w:sz w:val="18"/>
                <w:szCs w:val="18"/>
                <w:lang w:val="sr-Cyrl-CS"/>
              </w:rPr>
            </w:pPr>
            <w:r>
              <w:rPr>
                <w:sz w:val="18"/>
                <w:szCs w:val="18"/>
                <w:lang w:val="sr-Cyrl-CS"/>
              </w:rPr>
              <w:t>- Анализа хромозонских аберација и</w:t>
            </w:r>
          </w:p>
          <w:p w:rsidR="00FE72A5" w:rsidRDefault="00FE72A5" w:rsidP="005E086F">
            <w:pPr>
              <w:suppressAutoHyphens w:val="0"/>
              <w:spacing w:line="240" w:lineRule="auto"/>
              <w:ind w:right="-648"/>
              <w:rPr>
                <w:sz w:val="18"/>
                <w:szCs w:val="18"/>
                <w:lang w:val="sr-Cyrl-CS"/>
              </w:rPr>
            </w:pPr>
            <w:r>
              <w:rPr>
                <w:sz w:val="18"/>
                <w:szCs w:val="18"/>
                <w:lang w:val="sr-Cyrl-CS"/>
              </w:rPr>
              <w:t>микронуклеуса</w:t>
            </w:r>
          </w:p>
          <w:p w:rsidR="00FE72A5" w:rsidRDefault="00FE72A5" w:rsidP="005E086F">
            <w:pPr>
              <w:ind w:right="-648"/>
              <w:rPr>
                <w:sz w:val="18"/>
                <w:szCs w:val="18"/>
                <w:lang w:val="sr-Cyrl-CS"/>
              </w:rPr>
            </w:pPr>
            <w:r>
              <w:rPr>
                <w:sz w:val="18"/>
                <w:szCs w:val="18"/>
                <w:lang w:val="sr-Cyrl-CS"/>
              </w:rPr>
              <w:t>- Одређивање броја ретиклуоцита и</w:t>
            </w:r>
          </w:p>
          <w:p w:rsidR="00FE72A5" w:rsidRDefault="00FE72A5" w:rsidP="005E086F">
            <w:pPr>
              <w:ind w:right="-648"/>
              <w:rPr>
                <w:sz w:val="18"/>
                <w:szCs w:val="18"/>
                <w:lang w:val="sr-Cyrl-CS"/>
              </w:rPr>
            </w:pPr>
            <w:r>
              <w:rPr>
                <w:sz w:val="18"/>
                <w:szCs w:val="18"/>
                <w:lang w:val="sr-Cyrl-CS"/>
              </w:rPr>
              <w:t>тромбоцита, леукоцитарна</w:t>
            </w:r>
          </w:p>
          <w:p w:rsidR="00FE72A5" w:rsidRDefault="00FE72A5" w:rsidP="005E086F">
            <w:pPr>
              <w:ind w:left="-1080" w:right="-648"/>
              <w:rPr>
                <w:b/>
                <w:sz w:val="18"/>
                <w:szCs w:val="18"/>
                <w:lang w:val="sr-Cyrl-CS"/>
              </w:rPr>
            </w:pPr>
            <w:r>
              <w:rPr>
                <w:sz w:val="22"/>
                <w:szCs w:val="22"/>
                <w:lang w:val="sr-Cyrl-CS"/>
              </w:rPr>
              <w:t>формула</w:t>
            </w:r>
          </w:p>
        </w:tc>
        <w:tc>
          <w:tcPr>
            <w:tcW w:w="2180"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lang w:val="sr-Cyrl-CS"/>
              </w:rPr>
            </w:pPr>
          </w:p>
        </w:tc>
        <w:tc>
          <w:tcPr>
            <w:tcW w:w="2268"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lang w:val="sr-Cyrl-CS"/>
              </w:rPr>
            </w:pPr>
          </w:p>
        </w:tc>
      </w:tr>
    </w:tbl>
    <w:p w:rsidR="00FE72A5" w:rsidRDefault="00FE72A5" w:rsidP="00FE72A5">
      <w:pPr>
        <w:jc w:val="center"/>
        <w:rPr>
          <w:b/>
          <w:lang w:val="sr-Cyrl-CS"/>
        </w:rPr>
      </w:pPr>
    </w:p>
    <w:p w:rsidR="00FE72A5" w:rsidRPr="00D167FF" w:rsidRDefault="00FE72A5" w:rsidP="00FE72A5">
      <w:pPr>
        <w:ind w:firstLine="720"/>
        <w:jc w:val="both"/>
        <w:rPr>
          <w:lang w:val="sr-Cyrl-CS"/>
        </w:rPr>
      </w:pPr>
      <w:r w:rsidRPr="00D167FF">
        <w:rPr>
          <w:lang w:val="sr-Cyrl-CS"/>
        </w:rPr>
        <w:t>Укупна вредност за шест прегледа (1+2)</w:t>
      </w:r>
      <w:r>
        <w:rPr>
          <w:lang w:val="sr-Cyrl-CS"/>
        </w:rPr>
        <w:t xml:space="preserve"> </w:t>
      </w:r>
      <w:r w:rsidRPr="00D167FF">
        <w:rPr>
          <w:lang w:val="sr-Cyrl-CS"/>
        </w:rPr>
        <w:t>износи: __________________ динара без ПДВ-а.</w:t>
      </w:r>
    </w:p>
    <w:p w:rsidR="00FE72A5" w:rsidRPr="00D167FF" w:rsidRDefault="00FE72A5" w:rsidP="00FE72A5">
      <w:pPr>
        <w:ind w:firstLine="720"/>
        <w:jc w:val="both"/>
        <w:rPr>
          <w:lang w:val="sr-Cyrl-CS"/>
        </w:rPr>
      </w:pPr>
      <w:r w:rsidRPr="00D167FF">
        <w:rPr>
          <w:lang w:val="sr-Cyrl-CS"/>
        </w:rPr>
        <w:t>Укупна вредност за шест прегледа</w:t>
      </w:r>
      <w:r>
        <w:rPr>
          <w:lang w:val="sr-Cyrl-CS"/>
        </w:rPr>
        <w:t xml:space="preserve"> </w:t>
      </w:r>
      <w:r w:rsidRPr="00D167FF">
        <w:rPr>
          <w:lang w:val="sr-Cyrl-CS"/>
        </w:rPr>
        <w:t>(1+2)</w:t>
      </w:r>
      <w:r>
        <w:rPr>
          <w:lang w:val="sr-Cyrl-CS"/>
        </w:rPr>
        <w:t xml:space="preserve"> </w:t>
      </w:r>
      <w:r w:rsidRPr="00D167FF">
        <w:rPr>
          <w:lang w:val="sr-Cyrl-CS"/>
        </w:rPr>
        <w:t xml:space="preserve"> износи: __________________ динара са ПДВ-ом.</w:t>
      </w:r>
    </w:p>
    <w:p w:rsidR="00FE72A5" w:rsidRDefault="00FE72A5" w:rsidP="00FE72A5">
      <w:pPr>
        <w:jc w:val="center"/>
        <w:rPr>
          <w:b/>
          <w:lang w:val="sr-Cyrl-CS"/>
        </w:rPr>
      </w:pPr>
    </w:p>
    <w:p w:rsidR="00FE72A5" w:rsidRDefault="00FE72A5" w:rsidP="00FE72A5">
      <w:pPr>
        <w:jc w:val="center"/>
        <w:rPr>
          <w:b/>
          <w:lang w:val="sr-Cyrl-CS"/>
        </w:rPr>
      </w:pPr>
    </w:p>
    <w:p w:rsidR="00FE72A5" w:rsidRDefault="00FE72A5" w:rsidP="00FE72A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Pr>
          <w:rFonts w:eastAsia="TimesNewRomanPSMT"/>
          <w:bCs/>
          <w:lang w:val="sr-Cyrl-CS"/>
        </w:rPr>
        <w:t xml:space="preserve">     </w:t>
      </w:r>
      <w:r>
        <w:rPr>
          <w:rFonts w:eastAsia="TimesNewRomanPSMT"/>
          <w:bCs/>
        </w:rPr>
        <w:t xml:space="preserve"> Понуђач</w:t>
      </w:r>
    </w:p>
    <w:p w:rsidR="00FE72A5" w:rsidRDefault="00FE72A5" w:rsidP="00FE72A5">
      <w:pPr>
        <w:ind w:left="2880" w:firstLine="720"/>
        <w:jc w:val="both"/>
        <w:rPr>
          <w:rFonts w:eastAsia="TimesNewRomanPS-BoldMT"/>
          <w:b/>
          <w:bCs/>
          <w:i/>
          <w:iCs/>
          <w:color w:val="002060"/>
        </w:rPr>
      </w:pPr>
      <w:r>
        <w:rPr>
          <w:rFonts w:eastAsia="TimesNewRomanPSMT"/>
          <w:bCs/>
        </w:rPr>
        <w:t xml:space="preserve">    М. П. </w:t>
      </w:r>
    </w:p>
    <w:p w:rsidR="00FE72A5" w:rsidRDefault="00FE72A5" w:rsidP="00FE72A5">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E72A5" w:rsidRDefault="00FE72A5" w:rsidP="00FE72A5">
      <w:pPr>
        <w:jc w:val="both"/>
        <w:rPr>
          <w:rFonts w:eastAsia="TimesNewRomanPS-BoldMT"/>
          <w:b/>
          <w:bCs/>
          <w:i/>
          <w:iCs/>
          <w:color w:val="002060"/>
          <w:lang w:val="sr-Cyrl-CS"/>
        </w:rPr>
      </w:pPr>
    </w:p>
    <w:p w:rsidR="00FE72A5" w:rsidRDefault="00FE72A5" w:rsidP="00FE72A5">
      <w:pPr>
        <w:shd w:val="clear" w:color="auto" w:fill="C6D9F1"/>
        <w:jc w:val="center"/>
        <w:rPr>
          <w:b/>
          <w:bCs/>
          <w:i/>
          <w:iCs/>
          <w:sz w:val="28"/>
          <w:szCs w:val="28"/>
        </w:rPr>
      </w:pPr>
      <w:r>
        <w:rPr>
          <w:b/>
          <w:bCs/>
          <w:i/>
          <w:iCs/>
          <w:sz w:val="28"/>
          <w:szCs w:val="28"/>
          <w:lang w:val="sr-Cyrl-CS"/>
        </w:rPr>
        <w:t>7.</w:t>
      </w:r>
      <w:r>
        <w:rPr>
          <w:b/>
          <w:bCs/>
          <w:i/>
          <w:iCs/>
          <w:sz w:val="28"/>
          <w:szCs w:val="28"/>
        </w:rPr>
        <w:t xml:space="preserve"> МОДЕЛ УГОВОРА</w:t>
      </w:r>
    </w:p>
    <w:p w:rsidR="00FE72A5" w:rsidRDefault="00FE72A5" w:rsidP="00FE72A5">
      <w:pPr>
        <w:jc w:val="center"/>
        <w:rPr>
          <w:b/>
          <w:bCs/>
          <w:i/>
          <w:iCs/>
        </w:rPr>
      </w:pPr>
    </w:p>
    <w:p w:rsidR="00FE72A5" w:rsidRDefault="00FE72A5" w:rsidP="00FE72A5">
      <w:pPr>
        <w:jc w:val="center"/>
        <w:rPr>
          <w:b/>
          <w:bCs/>
          <w:i/>
          <w:iCs/>
          <w:lang w:val="sr-Cyrl-CS"/>
        </w:rPr>
      </w:pPr>
      <w:r>
        <w:rPr>
          <w:b/>
          <w:bCs/>
          <w:i/>
          <w:iCs/>
        </w:rPr>
        <w:t xml:space="preserve">УГОВОР О </w:t>
      </w:r>
      <w:r>
        <w:rPr>
          <w:b/>
          <w:bCs/>
          <w:i/>
          <w:iCs/>
          <w:lang w:val="sr-Cyrl-CS"/>
        </w:rPr>
        <w:t>ЈАВНОЈ НАБАВЦИ УСЛУГА</w:t>
      </w:r>
    </w:p>
    <w:p w:rsidR="00FE72A5" w:rsidRPr="002C281B" w:rsidRDefault="00FE72A5" w:rsidP="00FE72A5">
      <w:pPr>
        <w:jc w:val="center"/>
        <w:rPr>
          <w:b/>
          <w:bCs/>
          <w:iCs/>
          <w:lang w:val="sr-Cyrl-CS"/>
        </w:rPr>
      </w:pPr>
      <w:r w:rsidRPr="002C281B">
        <w:rPr>
          <w:b/>
          <w:lang w:val="sr-Latn-CS"/>
        </w:rPr>
        <w:t>Здравствени преглед запослених у зони јонизујућег зрачења</w:t>
      </w:r>
      <w:r w:rsidRPr="002C281B">
        <w:rPr>
          <w:b/>
          <w:bCs/>
          <w:iCs/>
          <w:lang w:val="sr-Cyrl-CS"/>
        </w:rPr>
        <w:t xml:space="preserve"> </w:t>
      </w:r>
    </w:p>
    <w:p w:rsidR="00FE72A5" w:rsidRPr="002C281B" w:rsidRDefault="00FE72A5" w:rsidP="00FE72A5">
      <w:pPr>
        <w:jc w:val="center"/>
        <w:rPr>
          <w:iCs/>
          <w:lang w:val="sr-Cyrl-CS"/>
        </w:rPr>
      </w:pPr>
      <w:r w:rsidRPr="002C281B">
        <w:rPr>
          <w:b/>
          <w:bCs/>
          <w:iCs/>
          <w:lang w:val="sr-Cyrl-CS"/>
        </w:rPr>
        <w:t>Редни број набавке 43/2015</w:t>
      </w:r>
    </w:p>
    <w:p w:rsidR="00FE72A5" w:rsidRDefault="00FE72A5" w:rsidP="00FE72A5">
      <w:pPr>
        <w:rPr>
          <w:i/>
          <w:iCs/>
          <w:lang w:val="sr-Cyrl-CS"/>
        </w:rPr>
      </w:pPr>
    </w:p>
    <w:p w:rsidR="00FE72A5" w:rsidRDefault="00FE72A5" w:rsidP="00FE72A5">
      <w:pPr>
        <w:rPr>
          <w:i/>
          <w:iCs/>
          <w:lang w:val="sr-Cyrl-CS"/>
        </w:rPr>
      </w:pPr>
    </w:p>
    <w:p w:rsidR="00FE72A5" w:rsidRDefault="00FE72A5" w:rsidP="00FE72A5">
      <w:pPr>
        <w:ind w:firstLine="720"/>
        <w:jc w:val="both"/>
        <w:rPr>
          <w:lang w:val="sr-Latn-CS"/>
        </w:rPr>
      </w:pPr>
      <w:r>
        <w:rPr>
          <w:lang w:val="ru-RU"/>
        </w:rPr>
        <w:t xml:space="preserve">Закључен дана__________2015.године у поступку јавне набавке мале вредности - </w:t>
      </w:r>
      <w:r w:rsidRPr="002C281B">
        <w:rPr>
          <w:lang w:val="sr-Latn-CS"/>
        </w:rPr>
        <w:t>Здравствени преглед запослених у зони јонизујућег зрачења</w:t>
      </w:r>
      <w:r>
        <w:rPr>
          <w:lang w:val="sr-Cyrl-CS"/>
        </w:rPr>
        <w:t>,</w:t>
      </w:r>
      <w:r>
        <w:rPr>
          <w:lang w:val="ru-RU"/>
        </w:rPr>
        <w:t xml:space="preserve"> покренуте Одлуком бр.</w:t>
      </w:r>
      <w:r>
        <w:rPr>
          <w:lang w:val="sr-Latn-CS"/>
        </w:rPr>
        <w:t xml:space="preserve">___________                                                                                                                                                                                                                                                                                                                                                                                                                                                                                                                                                                                                                                                                                                                                                                                                                                                                                                                                                                       </w:t>
      </w:r>
      <w:r>
        <w:rPr>
          <w:lang w:val="ru-RU"/>
        </w:rPr>
        <w:t>од</w:t>
      </w:r>
      <w:r>
        <w:rPr>
          <w:lang w:val="sr-Latn-CS"/>
        </w:rPr>
        <w:t>________________</w:t>
      </w:r>
      <w:r>
        <w:rPr>
          <w:lang w:val="ru-RU"/>
        </w:rPr>
        <w:t xml:space="preserve"> године, а у складу са Одлуком о додели уговора бр._________ од ________ 2015. године између</w:t>
      </w:r>
      <w:r>
        <w:rPr>
          <w:lang w:val="sr-Latn-CS"/>
        </w:rPr>
        <w:t>:</w:t>
      </w:r>
    </w:p>
    <w:p w:rsidR="00FE72A5" w:rsidRDefault="00FE72A5" w:rsidP="00FE72A5">
      <w:pPr>
        <w:jc w:val="both"/>
        <w:rPr>
          <w:lang w:val="ru-RU"/>
        </w:rPr>
      </w:pPr>
    </w:p>
    <w:p w:rsidR="00FE72A5" w:rsidRDefault="00FE72A5" w:rsidP="00FE72A5">
      <w:pPr>
        <w:ind w:firstLine="720"/>
        <w:jc w:val="both"/>
        <w:rPr>
          <w:b/>
          <w:i/>
          <w:lang w:val="ru-RU"/>
        </w:rPr>
      </w:pPr>
      <w:r>
        <w:rPr>
          <w:b/>
          <w:i/>
          <w:lang w:val="ru-RU"/>
        </w:rPr>
        <w:t xml:space="preserve">1. Наручиоца: </w:t>
      </w:r>
      <w:r>
        <w:rPr>
          <w:lang w:val="ru-RU"/>
        </w:rPr>
        <w:t>Специјалне болнице</w:t>
      </w:r>
      <w:r>
        <w:rPr>
          <w:lang w:val="sr-Cyrl-CS"/>
        </w:rPr>
        <w:t xml:space="preserve"> </w:t>
      </w:r>
      <w:r>
        <w:rPr>
          <w:lang w:val="sr-Latn-CS"/>
        </w:rPr>
        <w:t xml:space="preserve">за </w:t>
      </w:r>
      <w:r>
        <w:rPr>
          <w:lang w:val="ru-RU"/>
        </w:rPr>
        <w:t>психијатријске болести "Горња Топоница" у Горњој Топоници, Ниш</w:t>
      </w:r>
      <w:r>
        <w:rPr>
          <w:bCs/>
          <w:lang w:val="ru-RU"/>
        </w:rPr>
        <w:t>,</w:t>
      </w:r>
      <w:r>
        <w:rPr>
          <w:bCs/>
          <w:lang w:val="sr-Latn-CS"/>
        </w:rPr>
        <w:t xml:space="preserve"> ул. С</w:t>
      </w:r>
      <w:r>
        <w:rPr>
          <w:bCs/>
          <w:lang w:val="sr-Cyrl-CS"/>
        </w:rPr>
        <w:t>т</w:t>
      </w:r>
      <w:r>
        <w:rPr>
          <w:bCs/>
          <w:lang w:val="sr-Latn-CS"/>
        </w:rPr>
        <w:t>евана Синђелића бр. 39</w:t>
      </w:r>
      <w:r>
        <w:rPr>
          <w:b/>
          <w:bCs/>
          <w:lang w:val="sr-Latn-CS"/>
        </w:rPr>
        <w:t>,</w:t>
      </w:r>
      <w:r>
        <w:rPr>
          <w:lang w:val="ru-RU"/>
        </w:rPr>
        <w:t xml:space="preserve"> ПИБ:100619187 коју заступа Мр. сци мед. прим др Албина Властелица, као Наручиоца  (у даљем тексту: Наручилац), са једне стране и</w:t>
      </w:r>
    </w:p>
    <w:p w:rsidR="00FE72A5" w:rsidRDefault="00FE72A5" w:rsidP="00FE72A5">
      <w:pPr>
        <w:ind w:firstLine="720"/>
        <w:jc w:val="both"/>
        <w:rPr>
          <w:sz w:val="22"/>
          <w:szCs w:val="22"/>
          <w:lang w:val="ru-RU"/>
        </w:rPr>
      </w:pPr>
    </w:p>
    <w:p w:rsidR="00FE72A5" w:rsidRDefault="00FE72A5" w:rsidP="00FE72A5">
      <w:pPr>
        <w:ind w:firstLine="720"/>
        <w:jc w:val="both"/>
        <w:rPr>
          <w:b/>
          <w:i/>
          <w:lang w:val="sr-Cyrl-CS"/>
        </w:rPr>
      </w:pPr>
      <w:r>
        <w:rPr>
          <w:b/>
          <w:i/>
          <w:lang w:val="sr-Cyrl-CS"/>
        </w:rPr>
        <w:t xml:space="preserve">2. </w:t>
      </w:r>
      <w:r>
        <w:rPr>
          <w:lang w:val="ru-RU"/>
        </w:rPr>
        <w:t>_________________________________________________ из ____________, ул. _______________ бр. ____, ПИБ: _____________________, матични број ______________ текући рачун број ______________________ код банке _____________________,</w:t>
      </w:r>
      <w:r>
        <w:rPr>
          <w:lang w:val="sr-Cyrl-CS"/>
        </w:rPr>
        <w:t xml:space="preserve"> </w:t>
      </w:r>
      <w:r>
        <w:rPr>
          <w:lang w:val="ru-RU"/>
        </w:rPr>
        <w:t>кога заступа  ______________________________________, на основу елемената из понуде бр. ____________ од _________</w:t>
      </w:r>
      <w:r>
        <w:rPr>
          <w:lang w:val="sr-Cyrl-CS"/>
        </w:rPr>
        <w:t xml:space="preserve">2015.године </w:t>
      </w:r>
      <w:r>
        <w:rPr>
          <w:lang w:val="ru-RU"/>
        </w:rPr>
        <w:t xml:space="preserve">(у даљем тексту: </w:t>
      </w:r>
      <w:r>
        <w:rPr>
          <w:lang w:val="sr-Cyrl-CS"/>
        </w:rPr>
        <w:t>Извршилац услуге</w:t>
      </w:r>
      <w:r>
        <w:rPr>
          <w:lang w:val="ru-RU"/>
        </w:rPr>
        <w:t xml:space="preserve">), са друге стране; </w:t>
      </w:r>
    </w:p>
    <w:p w:rsidR="00FE72A5" w:rsidRDefault="00FE72A5" w:rsidP="00FE72A5">
      <w:pPr>
        <w:rPr>
          <w:i/>
          <w:iCs/>
          <w:sz w:val="22"/>
          <w:szCs w:val="22"/>
          <w:lang w:val="sr-Cyrl-CS"/>
        </w:rPr>
      </w:pPr>
      <w:r>
        <w:rPr>
          <w:i/>
          <w:iCs/>
          <w:sz w:val="22"/>
          <w:szCs w:val="22"/>
          <w:lang w:val="sr-Cyrl-CS"/>
        </w:rPr>
        <w:tab/>
      </w:r>
    </w:p>
    <w:p w:rsidR="00FE72A5" w:rsidRDefault="00FE72A5" w:rsidP="00FE72A5">
      <w:pPr>
        <w:jc w:val="both"/>
        <w:rPr>
          <w:b/>
          <w:i/>
          <w:iCs/>
          <w:lang w:val="sr-Cyrl-CS"/>
        </w:rPr>
      </w:pPr>
      <w:r>
        <w:rPr>
          <w:i/>
          <w:iCs/>
          <w:sz w:val="22"/>
          <w:szCs w:val="22"/>
          <w:lang w:val="sr-Cyrl-CS"/>
        </w:rPr>
        <w:tab/>
      </w:r>
      <w:r>
        <w:rPr>
          <w:b/>
          <w:i/>
          <w:iCs/>
          <w:lang w:val="sr-Cyrl-CS"/>
        </w:rPr>
        <w:t xml:space="preserve">3. Подизвођача: </w:t>
      </w:r>
      <w:r>
        <w:rPr>
          <w:lang w:val="ru-RU"/>
        </w:rPr>
        <w:t>______________________________________________________ из ____________, ул. _______________ бр. ____, ПИБ: _____________________, матични број ______________ текући рачун број ______________________ код банке _____________________,</w:t>
      </w:r>
      <w:r>
        <w:rPr>
          <w:lang w:val="sr-Cyrl-CS"/>
        </w:rPr>
        <w:t xml:space="preserve"> </w:t>
      </w:r>
      <w:r>
        <w:rPr>
          <w:lang w:val="ru-RU"/>
        </w:rPr>
        <w:t>кога заступа  ______________________________________, са укупним учешћем у уговору од _____ % од уговорене вредноси без ПДВ-а, на основу елемената из понуде бр. ____________ од _________</w:t>
      </w:r>
      <w:r>
        <w:rPr>
          <w:lang w:val="sr-Cyrl-CS"/>
        </w:rPr>
        <w:t xml:space="preserve">2015.године </w:t>
      </w:r>
      <w:r>
        <w:rPr>
          <w:lang w:val="ru-RU"/>
        </w:rPr>
        <w:t xml:space="preserve">(у даљем тексту: </w:t>
      </w:r>
      <w:r>
        <w:rPr>
          <w:lang w:val="sr-Cyrl-CS"/>
        </w:rPr>
        <w:t>Подизвођач</w:t>
      </w:r>
      <w:r>
        <w:rPr>
          <w:lang w:val="ru-RU"/>
        </w:rPr>
        <w:t>), са друге стране;</w:t>
      </w:r>
      <w:r>
        <w:rPr>
          <w:b/>
          <w:i/>
          <w:iCs/>
          <w:lang w:val="sr-Cyrl-CS"/>
        </w:rPr>
        <w:t xml:space="preserve"> </w:t>
      </w:r>
    </w:p>
    <w:p w:rsidR="00FE72A5" w:rsidRDefault="00FE72A5" w:rsidP="00FE72A5">
      <w:pPr>
        <w:jc w:val="both"/>
        <w:rPr>
          <w:b/>
          <w:i/>
          <w:iCs/>
          <w:lang w:val="sr-Cyrl-CS"/>
        </w:rPr>
      </w:pPr>
      <w:r>
        <w:rPr>
          <w:b/>
          <w:i/>
          <w:iCs/>
          <w:lang w:val="sr-Cyrl-CS"/>
        </w:rPr>
        <w:t xml:space="preserve">(НАПОМЕНА: </w:t>
      </w:r>
      <w:r>
        <w:rPr>
          <w:iCs/>
          <w:lang w:val="sr-Cyrl-CS"/>
        </w:rPr>
        <w:t>Попуњава се уколико у понуди учествују подизвођачи)</w:t>
      </w:r>
    </w:p>
    <w:p w:rsidR="00FE72A5" w:rsidRDefault="00FE72A5" w:rsidP="00FE72A5">
      <w:pPr>
        <w:ind w:firstLine="720"/>
        <w:jc w:val="both"/>
        <w:rPr>
          <w:sz w:val="22"/>
          <w:szCs w:val="22"/>
          <w:lang w:val="ru-RU"/>
        </w:rPr>
      </w:pPr>
    </w:p>
    <w:p w:rsidR="00FE72A5" w:rsidRDefault="00FE72A5" w:rsidP="00FE72A5">
      <w:pPr>
        <w:ind w:firstLine="720"/>
        <w:jc w:val="both"/>
        <w:rPr>
          <w:b/>
          <w:i/>
          <w:lang w:val="ru-RU"/>
        </w:rPr>
      </w:pPr>
      <w:r>
        <w:rPr>
          <w:b/>
          <w:i/>
          <w:lang w:val="ru-RU"/>
        </w:rPr>
        <w:t>4. Учесника у заједничкој понуди:</w:t>
      </w:r>
    </w:p>
    <w:p w:rsidR="00FE72A5" w:rsidRDefault="00FE72A5" w:rsidP="00FE72A5">
      <w:pPr>
        <w:ind w:firstLine="720"/>
        <w:jc w:val="both"/>
        <w:rPr>
          <w:b/>
          <w:i/>
          <w:lang w:val="ru-RU"/>
        </w:rPr>
      </w:pPr>
    </w:p>
    <w:p w:rsidR="00FE72A5" w:rsidRDefault="00FE72A5" w:rsidP="00FE72A5">
      <w:pPr>
        <w:ind w:firstLine="720"/>
        <w:jc w:val="both"/>
        <w:rPr>
          <w:lang w:val="ru-RU"/>
        </w:rPr>
      </w:pPr>
      <w:r>
        <w:rPr>
          <w:lang w:val="ru-RU"/>
        </w:rPr>
        <w:t xml:space="preserve">1.______________________________________________________ из ____________, ул. _______________ бр. ____, ПИБ: _____________________, матични број ______________ текући рачун број ______________________ код банке _____________________, </w:t>
      </w:r>
    </w:p>
    <w:p w:rsidR="00FE72A5" w:rsidRDefault="00FE72A5" w:rsidP="00FE72A5">
      <w:pPr>
        <w:jc w:val="both"/>
        <w:rPr>
          <w:lang w:val="ru-RU"/>
        </w:rPr>
      </w:pPr>
    </w:p>
    <w:p w:rsidR="00FE72A5" w:rsidRDefault="00FE72A5" w:rsidP="00FE72A5">
      <w:pPr>
        <w:ind w:firstLine="720"/>
        <w:jc w:val="both"/>
        <w:rPr>
          <w:lang w:val="ru-RU"/>
        </w:rPr>
      </w:pPr>
      <w:r>
        <w:rPr>
          <w:lang w:val="ru-RU"/>
        </w:rPr>
        <w:t>2.______________________________________________________ из ____________, ул. _______________ бр. ____, ПИБ: _____________________, матични број ______________ текући рачун број ______________________ код банке _____________________,</w:t>
      </w:r>
      <w:r>
        <w:rPr>
          <w:lang w:val="sr-Cyrl-CS"/>
        </w:rPr>
        <w:t xml:space="preserve">  </w:t>
      </w:r>
      <w:r>
        <w:rPr>
          <w:lang w:val="ru-RU"/>
        </w:rPr>
        <w:t xml:space="preserve">које заступа  ______________________________________, (у даљем тексту: </w:t>
      </w:r>
      <w:r>
        <w:rPr>
          <w:lang w:val="sr-Cyrl-CS"/>
        </w:rPr>
        <w:t>Учесници у заједничкој понуди</w:t>
      </w:r>
      <w:r>
        <w:rPr>
          <w:lang w:val="ru-RU"/>
        </w:rPr>
        <w:t>), са друге стране.</w:t>
      </w:r>
    </w:p>
    <w:p w:rsidR="00FE72A5" w:rsidRDefault="00FE72A5" w:rsidP="00FE72A5">
      <w:pPr>
        <w:jc w:val="both"/>
        <w:rPr>
          <w:lang w:val="sr-Cyrl-CS"/>
        </w:rPr>
      </w:pPr>
      <w:r>
        <w:rPr>
          <w:b/>
          <w:i/>
          <w:iCs/>
          <w:lang w:val="sr-Cyrl-CS"/>
        </w:rPr>
        <w:t xml:space="preserve">(НАПОМЕНА: </w:t>
      </w:r>
      <w:r>
        <w:rPr>
          <w:iCs/>
          <w:lang w:val="sr-Cyrl-CS"/>
        </w:rPr>
        <w:t xml:space="preserve">Попуњава се уколико се у понуди појављују учесници у заједничкој понуди) </w:t>
      </w:r>
      <w:r>
        <w:rPr>
          <w:i/>
          <w:iCs/>
          <w:lang w:val="sr-Cyrl-CS"/>
        </w:rPr>
        <w:tab/>
      </w:r>
      <w:r>
        <w:rPr>
          <w:i/>
          <w:iCs/>
          <w:lang w:val="sr-Cyrl-CS"/>
        </w:rPr>
        <w:tab/>
      </w:r>
    </w:p>
    <w:p w:rsidR="00FE72A5" w:rsidRDefault="00FE72A5" w:rsidP="00FE72A5">
      <w:pPr>
        <w:rPr>
          <w:lang w:val="sr-Cyrl-CS"/>
        </w:rPr>
      </w:pPr>
    </w:p>
    <w:p w:rsidR="00FE72A5" w:rsidRDefault="00FE72A5" w:rsidP="00FE72A5">
      <w:pPr>
        <w:rPr>
          <w:lang w:val="sr-Cyrl-CS"/>
        </w:rPr>
      </w:pPr>
    </w:p>
    <w:p w:rsidR="00FE72A5" w:rsidRDefault="00FE72A5" w:rsidP="00FE72A5">
      <w:pPr>
        <w:rPr>
          <w:lang w:val="sr-Cyrl-CS"/>
        </w:rPr>
      </w:pPr>
    </w:p>
    <w:p w:rsidR="00FE72A5" w:rsidRDefault="00FE72A5" w:rsidP="00FE72A5">
      <w:pPr>
        <w:rPr>
          <w:lang w:val="sr-Cyrl-CS"/>
        </w:rPr>
      </w:pPr>
    </w:p>
    <w:p w:rsidR="00FE72A5" w:rsidRDefault="00FE72A5" w:rsidP="00FE72A5">
      <w:pPr>
        <w:rPr>
          <w:lang w:val="sr-Cyrl-CS"/>
        </w:rPr>
      </w:pPr>
    </w:p>
    <w:p w:rsidR="00FE72A5" w:rsidRDefault="00FE72A5" w:rsidP="00FE72A5">
      <w:pPr>
        <w:jc w:val="center"/>
        <w:rPr>
          <w:lang w:val="ru-RU"/>
        </w:rPr>
      </w:pPr>
      <w:r>
        <w:rPr>
          <w:lang w:val="ru-RU"/>
        </w:rPr>
        <w:t>Члан 1.</w:t>
      </w:r>
    </w:p>
    <w:p w:rsidR="00FE72A5" w:rsidRDefault="00FE72A5" w:rsidP="00FE72A5">
      <w:pPr>
        <w:jc w:val="both"/>
        <w:rPr>
          <w:lang w:val="ru-RU"/>
        </w:rPr>
      </w:pPr>
      <w:r>
        <w:rPr>
          <w:lang w:val="ru-RU"/>
        </w:rPr>
        <w:tab/>
        <w:t>Предмет овог уговора је набавка</w:t>
      </w:r>
      <w:r>
        <w:rPr>
          <w:lang w:val="sr-Cyrl-CS"/>
        </w:rPr>
        <w:t xml:space="preserve"> услуга -  </w:t>
      </w:r>
      <w:r w:rsidRPr="005E66FB">
        <w:rPr>
          <w:b/>
          <w:lang w:val="sr-Latn-CS"/>
        </w:rPr>
        <w:t>Здравствени преглед запослених у зони јонизујућег зрачења</w:t>
      </w:r>
      <w:r>
        <w:rPr>
          <w:lang w:val="ru-RU"/>
        </w:rPr>
        <w:t xml:space="preserve">, и то: </w:t>
      </w:r>
    </w:p>
    <w:p w:rsidR="00FE72A5" w:rsidRDefault="00FE72A5" w:rsidP="00FE72A5">
      <w:pPr>
        <w:jc w:val="both"/>
        <w:rPr>
          <w:lang w:val="ru-RU"/>
        </w:rPr>
      </w:pPr>
    </w:p>
    <w:tbl>
      <w:tblPr>
        <w:tblStyle w:val="TableGrid"/>
        <w:tblW w:w="9322" w:type="dxa"/>
        <w:tblLook w:val="01E0"/>
      </w:tblPr>
      <w:tblGrid>
        <w:gridCol w:w="762"/>
        <w:gridCol w:w="4112"/>
        <w:gridCol w:w="2180"/>
        <w:gridCol w:w="2268"/>
      </w:tblGrid>
      <w:tr w:rsidR="00FE72A5" w:rsidTr="005E086F">
        <w:tc>
          <w:tcPr>
            <w:tcW w:w="762"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sz w:val="20"/>
                <w:szCs w:val="20"/>
                <w:lang w:val="sr-Cyrl-CS"/>
              </w:rPr>
            </w:pPr>
            <w:r>
              <w:rPr>
                <w:b/>
                <w:sz w:val="20"/>
                <w:szCs w:val="20"/>
                <w:lang w:val="sr-Cyrl-CS"/>
              </w:rPr>
              <w:t xml:space="preserve">Редни </w:t>
            </w:r>
          </w:p>
          <w:p w:rsidR="00FE72A5" w:rsidRDefault="00FE72A5" w:rsidP="005E086F">
            <w:pPr>
              <w:jc w:val="center"/>
              <w:rPr>
                <w:b/>
                <w:sz w:val="20"/>
                <w:szCs w:val="20"/>
                <w:lang w:val="sr-Cyrl-CS"/>
              </w:rPr>
            </w:pPr>
            <w:r>
              <w:rPr>
                <w:b/>
                <w:sz w:val="20"/>
                <w:szCs w:val="20"/>
                <w:lang w:val="sr-Cyrl-CS"/>
              </w:rPr>
              <w:t>број</w:t>
            </w:r>
          </w:p>
          <w:p w:rsidR="00FE72A5" w:rsidRDefault="00FE72A5" w:rsidP="005E086F">
            <w:pPr>
              <w:jc w:val="center"/>
              <w:rPr>
                <w:b/>
                <w:sz w:val="20"/>
                <w:szCs w:val="20"/>
                <w:lang w:val="sr-Cyrl-CS"/>
              </w:rPr>
            </w:pPr>
          </w:p>
        </w:tc>
        <w:tc>
          <w:tcPr>
            <w:tcW w:w="4112"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rPr>
                <w:b/>
                <w:sz w:val="20"/>
                <w:szCs w:val="20"/>
                <w:lang w:val="sr-Cyrl-CS"/>
              </w:rPr>
            </w:pPr>
            <w:r>
              <w:rPr>
                <w:b/>
                <w:sz w:val="20"/>
                <w:szCs w:val="20"/>
                <w:lang w:val="sr-Cyrl-CS"/>
              </w:rPr>
              <w:t>Назив и опис</w:t>
            </w:r>
          </w:p>
          <w:p w:rsidR="00FE72A5" w:rsidRDefault="00FE72A5" w:rsidP="005E086F">
            <w:pPr>
              <w:jc w:val="center"/>
              <w:rPr>
                <w:b/>
                <w:sz w:val="20"/>
                <w:szCs w:val="20"/>
                <w:lang w:val="sr-Cyrl-CS"/>
              </w:rPr>
            </w:pPr>
            <w:r>
              <w:rPr>
                <w:b/>
                <w:sz w:val="20"/>
                <w:szCs w:val="20"/>
                <w:lang w:val="sr-Cyrl-CS"/>
              </w:rPr>
              <w:t xml:space="preserve"> услуге</w:t>
            </w:r>
          </w:p>
        </w:tc>
        <w:tc>
          <w:tcPr>
            <w:tcW w:w="2180"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rPr>
                <w:b/>
                <w:sz w:val="20"/>
                <w:szCs w:val="20"/>
                <w:lang w:val="sr-Cyrl-CS"/>
              </w:rPr>
            </w:pPr>
            <w:r>
              <w:rPr>
                <w:b/>
                <w:sz w:val="20"/>
                <w:szCs w:val="20"/>
                <w:lang w:val="sr-Cyrl-CS"/>
              </w:rPr>
              <w:t>Јединична</w:t>
            </w:r>
          </w:p>
          <w:p w:rsidR="00FE72A5" w:rsidRDefault="00FE72A5" w:rsidP="005E086F">
            <w:pPr>
              <w:jc w:val="center"/>
              <w:rPr>
                <w:b/>
                <w:sz w:val="20"/>
                <w:szCs w:val="20"/>
                <w:lang w:val="sr-Cyrl-CS"/>
              </w:rPr>
            </w:pPr>
            <w:r>
              <w:rPr>
                <w:b/>
                <w:sz w:val="20"/>
                <w:szCs w:val="20"/>
                <w:lang w:val="sr-Cyrl-CS"/>
              </w:rPr>
              <w:t>цена прегледа без ПДВ-а</w:t>
            </w:r>
          </w:p>
        </w:tc>
        <w:tc>
          <w:tcPr>
            <w:tcW w:w="2268"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rPr>
                <w:b/>
                <w:sz w:val="20"/>
                <w:szCs w:val="20"/>
                <w:lang w:val="sr-Cyrl-CS"/>
              </w:rPr>
            </w:pPr>
            <w:r>
              <w:rPr>
                <w:b/>
                <w:sz w:val="20"/>
                <w:szCs w:val="20"/>
                <w:lang w:val="sr-Cyrl-CS"/>
              </w:rPr>
              <w:t>Јединична</w:t>
            </w:r>
          </w:p>
          <w:p w:rsidR="00FE72A5" w:rsidRDefault="00FE72A5" w:rsidP="005E086F">
            <w:pPr>
              <w:jc w:val="center"/>
              <w:rPr>
                <w:b/>
                <w:sz w:val="20"/>
                <w:szCs w:val="20"/>
                <w:lang w:val="sr-Cyrl-CS"/>
              </w:rPr>
            </w:pPr>
            <w:r>
              <w:rPr>
                <w:b/>
                <w:sz w:val="20"/>
                <w:szCs w:val="20"/>
                <w:lang w:val="sr-Cyrl-CS"/>
              </w:rPr>
              <w:t>цена прегледа са ПДВ-ом</w:t>
            </w:r>
          </w:p>
        </w:tc>
      </w:tr>
      <w:tr w:rsidR="00FE72A5" w:rsidTr="005E086F">
        <w:tc>
          <w:tcPr>
            <w:tcW w:w="762" w:type="dxa"/>
            <w:tcBorders>
              <w:top w:val="single" w:sz="4" w:space="0" w:color="auto"/>
              <w:left w:val="single" w:sz="4" w:space="0" w:color="auto"/>
              <w:bottom w:val="single" w:sz="4" w:space="0" w:color="auto"/>
              <w:right w:val="single" w:sz="4" w:space="0" w:color="auto"/>
            </w:tcBorders>
          </w:tcPr>
          <w:p w:rsidR="00FE72A5" w:rsidRDefault="00FE72A5" w:rsidP="005E086F">
            <w:pPr>
              <w:rPr>
                <w:b/>
                <w:lang w:val="sr-Cyrl-CS"/>
              </w:rPr>
            </w:pPr>
          </w:p>
          <w:p w:rsidR="00FE72A5" w:rsidRDefault="00FE72A5" w:rsidP="005E086F">
            <w:pPr>
              <w:jc w:val="center"/>
              <w:rPr>
                <w:b/>
                <w:lang w:val="sr-Cyrl-CS"/>
              </w:rPr>
            </w:pPr>
          </w:p>
          <w:p w:rsidR="00FE72A5" w:rsidRDefault="00FE72A5" w:rsidP="005E086F">
            <w:pPr>
              <w:jc w:val="center"/>
              <w:rPr>
                <w:b/>
                <w:lang w:val="sr-Cyrl-CS"/>
              </w:rPr>
            </w:pPr>
          </w:p>
          <w:p w:rsidR="00FE72A5" w:rsidRDefault="00FE72A5" w:rsidP="005E086F">
            <w:pPr>
              <w:jc w:val="center"/>
              <w:rPr>
                <w:b/>
                <w:lang w:val="sr-Cyrl-CS"/>
              </w:rPr>
            </w:pPr>
          </w:p>
          <w:p w:rsidR="00FE72A5" w:rsidRDefault="00FE72A5" w:rsidP="005E086F">
            <w:pPr>
              <w:jc w:val="center"/>
              <w:rPr>
                <w:b/>
                <w:lang w:val="sr-Cyrl-CS"/>
              </w:rPr>
            </w:pPr>
          </w:p>
          <w:p w:rsidR="00FE72A5" w:rsidRDefault="00FE72A5" w:rsidP="005E086F">
            <w:pPr>
              <w:jc w:val="center"/>
              <w:rPr>
                <w:b/>
                <w:lang w:val="sr-Cyrl-CS"/>
              </w:rPr>
            </w:pPr>
          </w:p>
          <w:p w:rsidR="00FE72A5" w:rsidRDefault="00FE72A5" w:rsidP="005E086F">
            <w:pPr>
              <w:jc w:val="center"/>
              <w:rPr>
                <w:b/>
                <w:lang w:val="sr-Cyrl-CS"/>
              </w:rPr>
            </w:pPr>
            <w:r>
              <w:rPr>
                <w:b/>
                <w:lang w:val="sr-Cyrl-CS"/>
              </w:rPr>
              <w:t>1.</w:t>
            </w:r>
          </w:p>
          <w:p w:rsidR="00FE72A5" w:rsidRDefault="00FE72A5" w:rsidP="005E086F">
            <w:pPr>
              <w:jc w:val="center"/>
              <w:rPr>
                <w:b/>
                <w:lang w:val="sr-Cyrl-CS"/>
              </w:rPr>
            </w:pPr>
          </w:p>
          <w:p w:rsidR="00FE72A5" w:rsidRDefault="00FE72A5" w:rsidP="005E086F">
            <w:pPr>
              <w:jc w:val="center"/>
              <w:rPr>
                <w:b/>
                <w:lang w:val="sr-Cyrl-CS"/>
              </w:rPr>
            </w:pPr>
          </w:p>
        </w:tc>
        <w:tc>
          <w:tcPr>
            <w:tcW w:w="4112" w:type="dxa"/>
            <w:tcBorders>
              <w:top w:val="single" w:sz="4" w:space="0" w:color="auto"/>
              <w:left w:val="single" w:sz="4" w:space="0" w:color="auto"/>
              <w:bottom w:val="single" w:sz="4" w:space="0" w:color="auto"/>
              <w:right w:val="single" w:sz="4" w:space="0" w:color="auto"/>
            </w:tcBorders>
          </w:tcPr>
          <w:p w:rsidR="00FE72A5" w:rsidRDefault="00FE72A5" w:rsidP="005E086F">
            <w:pPr>
              <w:ind w:right="-648"/>
              <w:rPr>
                <w:b/>
                <w:sz w:val="18"/>
                <w:szCs w:val="18"/>
                <w:lang w:val="sr-Cyrl-CS"/>
              </w:rPr>
            </w:pPr>
          </w:p>
          <w:p w:rsidR="00FE72A5" w:rsidRDefault="00FE72A5" w:rsidP="005E086F">
            <w:pPr>
              <w:ind w:right="-648"/>
              <w:rPr>
                <w:b/>
                <w:sz w:val="18"/>
                <w:szCs w:val="18"/>
                <w:lang w:val="sr-Latn-CS"/>
              </w:rPr>
            </w:pPr>
            <w:r>
              <w:rPr>
                <w:b/>
                <w:sz w:val="18"/>
                <w:szCs w:val="18"/>
                <w:lang w:val="sr-Cyrl-CS"/>
              </w:rPr>
              <w:t xml:space="preserve">  ОПШТИ ПРЕГЛЕД:</w:t>
            </w:r>
          </w:p>
          <w:p w:rsidR="00FE72A5" w:rsidRDefault="00FE72A5" w:rsidP="005E086F">
            <w:pPr>
              <w:ind w:right="-648"/>
              <w:rPr>
                <w:sz w:val="18"/>
                <w:szCs w:val="18"/>
                <w:lang w:val="sr-Cyrl-CS"/>
              </w:rPr>
            </w:pPr>
            <w:r>
              <w:rPr>
                <w:sz w:val="18"/>
                <w:szCs w:val="18"/>
                <w:lang w:val="sr-Cyrl-CS"/>
              </w:rPr>
              <w:t>Анамнестичке податке (Радна анамнеза,</w:t>
            </w:r>
          </w:p>
          <w:p w:rsidR="00FE72A5" w:rsidRDefault="00FE72A5" w:rsidP="005E086F">
            <w:pPr>
              <w:ind w:right="-648"/>
              <w:rPr>
                <w:sz w:val="18"/>
                <w:szCs w:val="18"/>
                <w:lang w:val="sr-Cyrl-CS"/>
              </w:rPr>
            </w:pPr>
            <w:r>
              <w:rPr>
                <w:sz w:val="18"/>
                <w:szCs w:val="18"/>
                <w:lang w:val="sr-Cyrl-CS"/>
              </w:rPr>
              <w:t xml:space="preserve"> главне тегобе, садашња болест, </w:t>
            </w:r>
          </w:p>
          <w:p w:rsidR="00FE72A5" w:rsidRDefault="00FE72A5" w:rsidP="005E086F">
            <w:pPr>
              <w:ind w:right="-648"/>
              <w:rPr>
                <w:sz w:val="18"/>
                <w:szCs w:val="18"/>
                <w:lang w:val="sr-Cyrl-CS"/>
              </w:rPr>
            </w:pPr>
            <w:r>
              <w:rPr>
                <w:sz w:val="18"/>
                <w:szCs w:val="18"/>
                <w:lang w:val="sr-Cyrl-CS"/>
              </w:rPr>
              <w:t xml:space="preserve">лична анамнеза, породична анамнеза, </w:t>
            </w:r>
          </w:p>
          <w:p w:rsidR="00FE72A5" w:rsidRDefault="00FE72A5" w:rsidP="005E086F">
            <w:pPr>
              <w:ind w:right="-648"/>
              <w:rPr>
                <w:sz w:val="18"/>
                <w:szCs w:val="18"/>
                <w:lang w:val="sr-Cyrl-CS"/>
              </w:rPr>
            </w:pPr>
            <w:r>
              <w:rPr>
                <w:sz w:val="18"/>
                <w:szCs w:val="18"/>
                <w:lang w:val="sr-Cyrl-CS"/>
              </w:rPr>
              <w:t>социјалноепидемиолошки  подаци);</w:t>
            </w:r>
          </w:p>
          <w:p w:rsidR="00FE72A5" w:rsidRDefault="00FE72A5" w:rsidP="005E086F">
            <w:pPr>
              <w:ind w:right="-648"/>
              <w:rPr>
                <w:sz w:val="18"/>
                <w:szCs w:val="18"/>
                <w:lang w:val="sr-Cyrl-CS"/>
              </w:rPr>
            </w:pPr>
            <w:r>
              <w:rPr>
                <w:sz w:val="18"/>
                <w:szCs w:val="18"/>
                <w:lang w:val="sr-Cyrl-CS"/>
              </w:rPr>
              <w:t xml:space="preserve">Лекарски преглед са основном </w:t>
            </w:r>
          </w:p>
          <w:p w:rsidR="00FE72A5" w:rsidRDefault="00FE72A5" w:rsidP="005E086F">
            <w:pPr>
              <w:ind w:right="-648"/>
              <w:rPr>
                <w:sz w:val="18"/>
                <w:szCs w:val="18"/>
                <w:lang w:val="sr-Cyrl-CS"/>
              </w:rPr>
            </w:pPr>
            <w:r>
              <w:rPr>
                <w:sz w:val="18"/>
                <w:szCs w:val="18"/>
                <w:lang w:val="sr-Cyrl-CS"/>
              </w:rPr>
              <w:t>антропометријом (телесна маса, телесна</w:t>
            </w:r>
          </w:p>
          <w:p w:rsidR="00FE72A5" w:rsidRDefault="00FE72A5" w:rsidP="005E086F">
            <w:pPr>
              <w:ind w:right="-648"/>
              <w:rPr>
                <w:sz w:val="18"/>
                <w:szCs w:val="18"/>
                <w:lang w:val="sr-Cyrl-CS"/>
              </w:rPr>
            </w:pPr>
            <w:r>
              <w:rPr>
                <w:sz w:val="18"/>
                <w:szCs w:val="18"/>
                <w:lang w:val="sr-Cyrl-CS"/>
              </w:rPr>
              <w:t xml:space="preserve"> висина, израчунавање БМИ);</w:t>
            </w:r>
          </w:p>
          <w:p w:rsidR="00FE72A5" w:rsidRDefault="00FE72A5" w:rsidP="005E086F">
            <w:pPr>
              <w:ind w:right="-648"/>
              <w:rPr>
                <w:sz w:val="18"/>
                <w:szCs w:val="18"/>
                <w:lang w:val="sr-Cyrl-CS"/>
              </w:rPr>
            </w:pPr>
            <w:r>
              <w:rPr>
                <w:sz w:val="18"/>
                <w:szCs w:val="18"/>
                <w:lang w:val="sr-Cyrl-CS"/>
              </w:rPr>
              <w:t xml:space="preserve"> Основне лабораторијске анализе:</w:t>
            </w:r>
          </w:p>
          <w:p w:rsidR="00FE72A5" w:rsidRDefault="00FE72A5" w:rsidP="005E086F">
            <w:pPr>
              <w:ind w:right="-648"/>
              <w:rPr>
                <w:sz w:val="18"/>
                <w:szCs w:val="18"/>
                <w:lang w:val="sr-Cyrl-CS"/>
              </w:rPr>
            </w:pPr>
            <w:r>
              <w:rPr>
                <w:sz w:val="18"/>
                <w:szCs w:val="18"/>
                <w:lang w:val="sr-Cyrl-CS"/>
              </w:rPr>
              <w:t xml:space="preserve">-  Крви (брзина седиментације еритроцита, </w:t>
            </w:r>
          </w:p>
          <w:p w:rsidR="00FE72A5" w:rsidRDefault="00FE72A5" w:rsidP="005E086F">
            <w:pPr>
              <w:ind w:right="-648"/>
              <w:rPr>
                <w:sz w:val="18"/>
                <w:szCs w:val="18"/>
                <w:lang w:val="sr-Cyrl-CS"/>
              </w:rPr>
            </w:pPr>
            <w:r>
              <w:rPr>
                <w:sz w:val="18"/>
                <w:szCs w:val="18"/>
                <w:lang w:val="sr-Cyrl-CS"/>
              </w:rPr>
              <w:t xml:space="preserve">број леукоцита, еритроцита, хематокрит, </w:t>
            </w:r>
          </w:p>
          <w:p w:rsidR="00FE72A5" w:rsidRDefault="00FE72A5" w:rsidP="005E086F">
            <w:pPr>
              <w:ind w:right="-648"/>
              <w:rPr>
                <w:sz w:val="18"/>
                <w:szCs w:val="18"/>
                <w:lang w:val="sr-Cyrl-CS"/>
              </w:rPr>
            </w:pPr>
            <w:r>
              <w:rPr>
                <w:sz w:val="18"/>
                <w:szCs w:val="18"/>
                <w:lang w:val="sr-Cyrl-CS"/>
              </w:rPr>
              <w:t xml:space="preserve">концентрација глукозе) </w:t>
            </w:r>
          </w:p>
          <w:p w:rsidR="00FE72A5" w:rsidRDefault="00FE72A5" w:rsidP="005E086F">
            <w:pPr>
              <w:ind w:right="-648"/>
              <w:rPr>
                <w:sz w:val="18"/>
                <w:szCs w:val="18"/>
                <w:lang w:val="sr-Cyrl-CS"/>
              </w:rPr>
            </w:pPr>
            <w:r>
              <w:rPr>
                <w:sz w:val="18"/>
                <w:szCs w:val="18"/>
                <w:lang w:val="sr-Cyrl-CS"/>
              </w:rPr>
              <w:t>-  Урина (присуство беланчевина,шећера,</w:t>
            </w:r>
          </w:p>
          <w:p w:rsidR="00FE72A5" w:rsidRDefault="00FE72A5" w:rsidP="005E086F">
            <w:pPr>
              <w:ind w:right="-648"/>
              <w:rPr>
                <w:sz w:val="18"/>
                <w:szCs w:val="18"/>
                <w:lang w:val="sr-Cyrl-CS"/>
              </w:rPr>
            </w:pPr>
            <w:r>
              <w:rPr>
                <w:sz w:val="18"/>
                <w:szCs w:val="18"/>
                <w:lang w:val="sr-Cyrl-CS"/>
              </w:rPr>
              <w:t xml:space="preserve"> билирубина, уробилиноген и седимент урина)</w:t>
            </w:r>
          </w:p>
          <w:p w:rsidR="00FE72A5" w:rsidRDefault="00FE72A5" w:rsidP="005E086F">
            <w:pPr>
              <w:ind w:right="-648"/>
              <w:rPr>
                <w:sz w:val="18"/>
                <w:szCs w:val="18"/>
                <w:lang w:val="sr-Cyrl-CS"/>
              </w:rPr>
            </w:pPr>
            <w:r>
              <w:rPr>
                <w:sz w:val="18"/>
                <w:szCs w:val="18"/>
                <w:lang w:val="sr-Cyrl-CS"/>
              </w:rPr>
              <w:t>Електрокардиограм</w:t>
            </w:r>
          </w:p>
          <w:p w:rsidR="00FE72A5" w:rsidRDefault="00FE72A5" w:rsidP="005E086F">
            <w:pPr>
              <w:ind w:right="-648"/>
              <w:rPr>
                <w:sz w:val="18"/>
                <w:szCs w:val="18"/>
                <w:lang w:val="sr-Cyrl-CS"/>
              </w:rPr>
            </w:pPr>
            <w:r>
              <w:rPr>
                <w:sz w:val="18"/>
                <w:szCs w:val="18"/>
                <w:lang w:val="sr-Cyrl-CS"/>
              </w:rPr>
              <w:t>Спирометрију са кривом проток волумен</w:t>
            </w:r>
          </w:p>
          <w:p w:rsidR="00FE72A5" w:rsidRDefault="00FE72A5" w:rsidP="005E086F">
            <w:pPr>
              <w:rPr>
                <w:b/>
                <w:lang w:val="sr-Cyrl-CS"/>
              </w:rPr>
            </w:pPr>
            <w:r>
              <w:rPr>
                <w:sz w:val="18"/>
                <w:szCs w:val="18"/>
                <w:lang w:val="sr-Cyrl-CS"/>
              </w:rPr>
              <w:t>Радиографију грудног коша</w:t>
            </w:r>
          </w:p>
        </w:tc>
        <w:tc>
          <w:tcPr>
            <w:tcW w:w="2180"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lang w:val="sr-Cyrl-CS"/>
              </w:rPr>
            </w:pPr>
          </w:p>
        </w:tc>
        <w:tc>
          <w:tcPr>
            <w:tcW w:w="2268"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lang w:val="sr-Cyrl-CS"/>
              </w:rPr>
            </w:pPr>
          </w:p>
        </w:tc>
      </w:tr>
      <w:tr w:rsidR="00FE72A5" w:rsidTr="005E086F">
        <w:tc>
          <w:tcPr>
            <w:tcW w:w="762" w:type="dxa"/>
            <w:tcBorders>
              <w:top w:val="single" w:sz="4" w:space="0" w:color="auto"/>
              <w:left w:val="single" w:sz="4" w:space="0" w:color="auto"/>
              <w:bottom w:val="single" w:sz="4" w:space="0" w:color="auto"/>
              <w:right w:val="single" w:sz="4" w:space="0" w:color="auto"/>
            </w:tcBorders>
          </w:tcPr>
          <w:p w:rsidR="00FE72A5" w:rsidRDefault="00FE72A5" w:rsidP="005E086F">
            <w:pPr>
              <w:rPr>
                <w:b/>
                <w:lang w:val="sr-Cyrl-CS"/>
              </w:rPr>
            </w:pPr>
          </w:p>
          <w:p w:rsidR="00FE72A5" w:rsidRDefault="00FE72A5" w:rsidP="005E086F">
            <w:pPr>
              <w:jc w:val="center"/>
              <w:rPr>
                <w:b/>
                <w:lang w:val="sr-Cyrl-CS"/>
              </w:rPr>
            </w:pPr>
          </w:p>
          <w:p w:rsidR="00FE72A5" w:rsidRDefault="00FE72A5" w:rsidP="005E086F">
            <w:pPr>
              <w:jc w:val="center"/>
              <w:rPr>
                <w:b/>
                <w:lang w:val="sr-Cyrl-CS"/>
              </w:rPr>
            </w:pPr>
            <w:r>
              <w:rPr>
                <w:b/>
                <w:lang w:val="sr-Cyrl-CS"/>
              </w:rPr>
              <w:t>2.</w:t>
            </w:r>
          </w:p>
          <w:p w:rsidR="00FE72A5" w:rsidRDefault="00FE72A5" w:rsidP="005E086F">
            <w:pPr>
              <w:jc w:val="center"/>
              <w:rPr>
                <w:b/>
                <w:lang w:val="sr-Cyrl-CS"/>
              </w:rPr>
            </w:pPr>
          </w:p>
          <w:p w:rsidR="00FE72A5" w:rsidRDefault="00FE72A5" w:rsidP="005E086F">
            <w:pPr>
              <w:jc w:val="center"/>
              <w:rPr>
                <w:b/>
                <w:lang w:val="sr-Cyrl-CS"/>
              </w:rPr>
            </w:pPr>
          </w:p>
        </w:tc>
        <w:tc>
          <w:tcPr>
            <w:tcW w:w="4112" w:type="dxa"/>
            <w:tcBorders>
              <w:top w:val="single" w:sz="4" w:space="0" w:color="auto"/>
              <w:left w:val="single" w:sz="4" w:space="0" w:color="auto"/>
              <w:bottom w:val="single" w:sz="4" w:space="0" w:color="auto"/>
              <w:right w:val="single" w:sz="4" w:space="0" w:color="auto"/>
            </w:tcBorders>
          </w:tcPr>
          <w:p w:rsidR="00FE72A5" w:rsidRDefault="00FE72A5" w:rsidP="005E086F">
            <w:pPr>
              <w:ind w:left="-1080" w:right="-648"/>
              <w:jc w:val="center"/>
              <w:rPr>
                <w:b/>
                <w:sz w:val="16"/>
                <w:szCs w:val="16"/>
                <w:lang w:val="sr-Cyrl-CS"/>
              </w:rPr>
            </w:pPr>
          </w:p>
          <w:p w:rsidR="00FE72A5" w:rsidRDefault="00FE72A5" w:rsidP="005E086F">
            <w:pPr>
              <w:ind w:left="-1080" w:right="-648"/>
              <w:jc w:val="center"/>
              <w:rPr>
                <w:b/>
                <w:sz w:val="16"/>
                <w:szCs w:val="16"/>
                <w:lang w:val="sr-Cyrl-CS"/>
              </w:rPr>
            </w:pPr>
            <w:r>
              <w:rPr>
                <w:b/>
                <w:sz w:val="16"/>
                <w:szCs w:val="16"/>
                <w:lang w:val="sr-Cyrl-CS"/>
              </w:rPr>
              <w:t>СПЕЦИФИЧНИ ПРЕГЛЕДИ ЗА</w:t>
            </w:r>
          </w:p>
          <w:p w:rsidR="00FE72A5" w:rsidRDefault="00FE72A5" w:rsidP="005E086F">
            <w:pPr>
              <w:ind w:left="-1080" w:right="-648"/>
              <w:jc w:val="center"/>
              <w:rPr>
                <w:b/>
                <w:sz w:val="16"/>
                <w:szCs w:val="16"/>
                <w:lang w:val="sr-Cyrl-CS"/>
              </w:rPr>
            </w:pPr>
            <w:r>
              <w:rPr>
                <w:b/>
                <w:sz w:val="16"/>
                <w:szCs w:val="16"/>
                <w:lang w:val="sr-Cyrl-CS"/>
              </w:rPr>
              <w:t xml:space="preserve">    ЗАПОСЛЕНЕ КОЈИ СУ ИЗЛОЖЕНИ ДЕЈСТВУ</w:t>
            </w:r>
          </w:p>
          <w:p w:rsidR="00FE72A5" w:rsidRDefault="00FE72A5" w:rsidP="005E086F">
            <w:pPr>
              <w:ind w:left="-1080" w:right="-648"/>
              <w:jc w:val="center"/>
              <w:rPr>
                <w:b/>
                <w:sz w:val="16"/>
                <w:szCs w:val="16"/>
                <w:lang w:val="sr-Cyrl-CS"/>
              </w:rPr>
            </w:pPr>
            <w:r>
              <w:rPr>
                <w:b/>
                <w:sz w:val="16"/>
                <w:szCs w:val="16"/>
                <w:lang w:val="sr-Cyrl-CS"/>
              </w:rPr>
              <w:t xml:space="preserve"> ЈОНИЗУЈУЋЕГ ЗРАЧЕЊА:</w:t>
            </w:r>
          </w:p>
          <w:p w:rsidR="00FE72A5" w:rsidRDefault="00FE72A5" w:rsidP="005E086F">
            <w:pPr>
              <w:ind w:left="-360" w:right="-648" w:firstLine="1080"/>
              <w:rPr>
                <w:b/>
                <w:sz w:val="18"/>
                <w:szCs w:val="18"/>
                <w:lang w:val="sr-Cyrl-CS"/>
              </w:rPr>
            </w:pPr>
          </w:p>
          <w:p w:rsidR="00FE72A5" w:rsidRDefault="00FE72A5" w:rsidP="005E086F">
            <w:pPr>
              <w:ind w:right="-648"/>
              <w:rPr>
                <w:sz w:val="18"/>
                <w:szCs w:val="18"/>
                <w:lang w:val="sr-Cyrl-CS"/>
              </w:rPr>
            </w:pPr>
            <w:r>
              <w:rPr>
                <w:sz w:val="18"/>
                <w:szCs w:val="18"/>
                <w:lang w:val="sr-Cyrl-CS"/>
              </w:rPr>
              <w:t>- Испитивање функција вида:</w:t>
            </w:r>
          </w:p>
          <w:p w:rsidR="00FE72A5" w:rsidRDefault="00FE72A5" w:rsidP="005E086F">
            <w:pPr>
              <w:suppressAutoHyphens w:val="0"/>
              <w:spacing w:line="240" w:lineRule="auto"/>
              <w:ind w:right="-648"/>
              <w:rPr>
                <w:sz w:val="18"/>
                <w:szCs w:val="18"/>
                <w:lang w:val="sr-Cyrl-CS"/>
              </w:rPr>
            </w:pPr>
            <w:r>
              <w:rPr>
                <w:sz w:val="18"/>
                <w:szCs w:val="18"/>
                <w:lang w:val="sr-Cyrl-CS"/>
              </w:rPr>
              <w:t>Оштрина вида на близину и даљину,</w:t>
            </w:r>
          </w:p>
          <w:p w:rsidR="00FE72A5" w:rsidRDefault="00FE72A5" w:rsidP="005E086F">
            <w:pPr>
              <w:suppressAutoHyphens w:val="0"/>
              <w:spacing w:line="240" w:lineRule="auto"/>
              <w:ind w:right="-648"/>
              <w:rPr>
                <w:sz w:val="18"/>
                <w:szCs w:val="18"/>
                <w:lang w:val="sr-Cyrl-CS"/>
              </w:rPr>
            </w:pPr>
            <w:r>
              <w:rPr>
                <w:sz w:val="18"/>
                <w:szCs w:val="18"/>
                <w:lang w:val="sr-Cyrl-CS"/>
              </w:rPr>
              <w:t>дубински вид.</w:t>
            </w:r>
          </w:p>
          <w:p w:rsidR="00FE72A5" w:rsidRDefault="00FE72A5" w:rsidP="005E086F">
            <w:pPr>
              <w:suppressAutoHyphens w:val="0"/>
              <w:spacing w:line="240" w:lineRule="auto"/>
              <w:ind w:right="-648"/>
              <w:rPr>
                <w:sz w:val="18"/>
                <w:szCs w:val="18"/>
                <w:lang w:val="sr-Cyrl-CS"/>
              </w:rPr>
            </w:pPr>
            <w:r>
              <w:rPr>
                <w:sz w:val="18"/>
                <w:szCs w:val="18"/>
                <w:lang w:val="sr-Cyrl-CS"/>
              </w:rPr>
              <w:t>- Офтамолошки преглед (Преглед оптичких</w:t>
            </w:r>
          </w:p>
          <w:p w:rsidR="00FE72A5" w:rsidRDefault="00FE72A5" w:rsidP="005E086F">
            <w:pPr>
              <w:suppressAutoHyphens w:val="0"/>
              <w:spacing w:line="240" w:lineRule="auto"/>
              <w:ind w:right="-648"/>
              <w:rPr>
                <w:sz w:val="18"/>
                <w:szCs w:val="18"/>
                <w:lang w:val="sr-Cyrl-CS"/>
              </w:rPr>
            </w:pPr>
            <w:r>
              <w:rPr>
                <w:sz w:val="18"/>
                <w:szCs w:val="18"/>
                <w:lang w:val="sr-Cyrl-CS"/>
              </w:rPr>
              <w:t>медија са проширеним зеницама)</w:t>
            </w:r>
          </w:p>
          <w:p w:rsidR="00FE72A5" w:rsidRDefault="00FE72A5" w:rsidP="005E086F">
            <w:pPr>
              <w:suppressAutoHyphens w:val="0"/>
              <w:spacing w:line="240" w:lineRule="auto"/>
              <w:ind w:right="-648"/>
              <w:rPr>
                <w:sz w:val="18"/>
                <w:szCs w:val="18"/>
                <w:lang w:val="sr-Cyrl-CS"/>
              </w:rPr>
            </w:pPr>
            <w:r>
              <w:rPr>
                <w:sz w:val="18"/>
                <w:szCs w:val="18"/>
                <w:lang w:val="sr-Cyrl-CS"/>
              </w:rPr>
              <w:t>- Анализа хромозонских аберација и</w:t>
            </w:r>
          </w:p>
          <w:p w:rsidR="00FE72A5" w:rsidRDefault="00FE72A5" w:rsidP="005E086F">
            <w:pPr>
              <w:suppressAutoHyphens w:val="0"/>
              <w:spacing w:line="240" w:lineRule="auto"/>
              <w:ind w:right="-648"/>
              <w:rPr>
                <w:sz w:val="18"/>
                <w:szCs w:val="18"/>
                <w:lang w:val="sr-Cyrl-CS"/>
              </w:rPr>
            </w:pPr>
            <w:r>
              <w:rPr>
                <w:sz w:val="18"/>
                <w:szCs w:val="18"/>
                <w:lang w:val="sr-Cyrl-CS"/>
              </w:rPr>
              <w:t>микронуклеуса</w:t>
            </w:r>
          </w:p>
          <w:p w:rsidR="00FE72A5" w:rsidRDefault="00FE72A5" w:rsidP="005E086F">
            <w:pPr>
              <w:ind w:right="-648"/>
              <w:rPr>
                <w:sz w:val="18"/>
                <w:szCs w:val="18"/>
                <w:lang w:val="sr-Cyrl-CS"/>
              </w:rPr>
            </w:pPr>
            <w:r>
              <w:rPr>
                <w:sz w:val="18"/>
                <w:szCs w:val="18"/>
                <w:lang w:val="sr-Cyrl-CS"/>
              </w:rPr>
              <w:t>- Одређивање броја ретиклуоцита и</w:t>
            </w:r>
          </w:p>
          <w:p w:rsidR="00FE72A5" w:rsidRDefault="00FE72A5" w:rsidP="005E086F">
            <w:pPr>
              <w:ind w:right="-648"/>
              <w:rPr>
                <w:sz w:val="18"/>
                <w:szCs w:val="18"/>
                <w:lang w:val="sr-Cyrl-CS"/>
              </w:rPr>
            </w:pPr>
            <w:r>
              <w:rPr>
                <w:sz w:val="18"/>
                <w:szCs w:val="18"/>
                <w:lang w:val="sr-Cyrl-CS"/>
              </w:rPr>
              <w:t>тромбоцита, леукоцитарна</w:t>
            </w:r>
          </w:p>
          <w:p w:rsidR="00FE72A5" w:rsidRDefault="00FE72A5" w:rsidP="005E086F">
            <w:pPr>
              <w:ind w:left="-1080" w:right="-648"/>
              <w:rPr>
                <w:b/>
                <w:sz w:val="18"/>
                <w:szCs w:val="18"/>
                <w:lang w:val="sr-Cyrl-CS"/>
              </w:rPr>
            </w:pPr>
            <w:r>
              <w:rPr>
                <w:sz w:val="22"/>
                <w:szCs w:val="22"/>
                <w:lang w:val="sr-Cyrl-CS"/>
              </w:rPr>
              <w:t>формула</w:t>
            </w:r>
          </w:p>
        </w:tc>
        <w:tc>
          <w:tcPr>
            <w:tcW w:w="2180"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lang w:val="sr-Cyrl-CS"/>
              </w:rPr>
            </w:pPr>
          </w:p>
        </w:tc>
        <w:tc>
          <w:tcPr>
            <w:tcW w:w="2268" w:type="dxa"/>
            <w:tcBorders>
              <w:top w:val="single" w:sz="4" w:space="0" w:color="auto"/>
              <w:left w:val="single" w:sz="4" w:space="0" w:color="auto"/>
              <w:bottom w:val="single" w:sz="4" w:space="0" w:color="auto"/>
              <w:right w:val="single" w:sz="4" w:space="0" w:color="auto"/>
            </w:tcBorders>
          </w:tcPr>
          <w:p w:rsidR="00FE72A5" w:rsidRDefault="00FE72A5" w:rsidP="005E086F">
            <w:pPr>
              <w:jc w:val="center"/>
              <w:rPr>
                <w:b/>
                <w:lang w:val="sr-Cyrl-CS"/>
              </w:rPr>
            </w:pPr>
          </w:p>
        </w:tc>
      </w:tr>
    </w:tbl>
    <w:p w:rsidR="00FE72A5" w:rsidRDefault="00FE72A5" w:rsidP="00FE72A5">
      <w:pPr>
        <w:jc w:val="both"/>
        <w:rPr>
          <w:lang w:val="ru-RU"/>
        </w:rPr>
      </w:pPr>
    </w:p>
    <w:p w:rsidR="00FE72A5" w:rsidRPr="007B5E81" w:rsidRDefault="00FE72A5" w:rsidP="00FE72A5">
      <w:pPr>
        <w:jc w:val="center"/>
        <w:rPr>
          <w:lang w:val="sr-Cyrl-CS"/>
        </w:rPr>
      </w:pPr>
      <w:r w:rsidRPr="007B5E81">
        <w:rPr>
          <w:lang w:val="sr-Cyrl-CS"/>
        </w:rPr>
        <w:t>Укупна вредност за шест прегледа износи: __________________ динара без ПДВ-а.</w:t>
      </w:r>
    </w:p>
    <w:p w:rsidR="00FE72A5" w:rsidRPr="007B5E81" w:rsidRDefault="00FE72A5" w:rsidP="00FE72A5">
      <w:pPr>
        <w:jc w:val="center"/>
        <w:rPr>
          <w:lang w:val="sr-Cyrl-CS"/>
        </w:rPr>
      </w:pPr>
      <w:r w:rsidRPr="007B5E81">
        <w:rPr>
          <w:lang w:val="sr-Cyrl-CS"/>
        </w:rPr>
        <w:t>Укупна вредност за шест прегледа износи: __________________ динара са ПДВ-ом.</w:t>
      </w:r>
    </w:p>
    <w:p w:rsidR="00FE72A5" w:rsidRDefault="00FE72A5" w:rsidP="00FE72A5">
      <w:pPr>
        <w:jc w:val="both"/>
        <w:rPr>
          <w:lang w:val="ru-RU"/>
        </w:rPr>
      </w:pPr>
    </w:p>
    <w:p w:rsidR="00FE72A5" w:rsidRDefault="00FE72A5" w:rsidP="00FE72A5">
      <w:pPr>
        <w:jc w:val="both"/>
        <w:rPr>
          <w:lang w:val="ru-RU"/>
        </w:rPr>
      </w:pPr>
      <w:r>
        <w:rPr>
          <w:lang w:val="ru-RU"/>
        </w:rPr>
        <w:tab/>
        <w:t>Извршилац гарантује Наручиоцу извршење услуга по наведеним ценама које се неће мењати за сво време трајања уговора.</w:t>
      </w:r>
    </w:p>
    <w:p w:rsidR="00FE72A5" w:rsidRDefault="00FE72A5" w:rsidP="00FE72A5">
      <w:pPr>
        <w:jc w:val="both"/>
        <w:rPr>
          <w:lang w:val="ru-RU"/>
        </w:rPr>
      </w:pPr>
    </w:p>
    <w:p w:rsidR="00FE72A5" w:rsidRDefault="00FE72A5" w:rsidP="00FE72A5">
      <w:pPr>
        <w:jc w:val="center"/>
        <w:rPr>
          <w:lang w:val="ru-RU"/>
        </w:rPr>
      </w:pPr>
      <w:r>
        <w:rPr>
          <w:lang w:val="ru-RU"/>
        </w:rPr>
        <w:t>Члан 2.</w:t>
      </w:r>
    </w:p>
    <w:p w:rsidR="00FE72A5" w:rsidRDefault="00FE72A5" w:rsidP="00FE72A5">
      <w:pPr>
        <w:jc w:val="both"/>
        <w:rPr>
          <w:lang w:val="ru-RU"/>
        </w:rPr>
      </w:pPr>
      <w:r>
        <w:rPr>
          <w:lang w:val="ru-RU"/>
        </w:rPr>
        <w:tab/>
        <w:t xml:space="preserve">Наручилац се обавезује да плаћање уговорене цене изврши  у року од ________ дана од дана  пријема уредне фактуре за извршене услуге из чл. 1. овог уговора. </w:t>
      </w:r>
    </w:p>
    <w:p w:rsidR="00FE72A5" w:rsidRDefault="00FE72A5" w:rsidP="00FE72A5">
      <w:pPr>
        <w:jc w:val="both"/>
        <w:rPr>
          <w:lang w:val="ru-RU"/>
        </w:rPr>
      </w:pPr>
    </w:p>
    <w:p w:rsidR="00FE72A5" w:rsidRDefault="00FE72A5" w:rsidP="00FE72A5">
      <w:pPr>
        <w:jc w:val="center"/>
        <w:rPr>
          <w:lang w:val="ru-RU"/>
        </w:rPr>
      </w:pPr>
      <w:r>
        <w:rPr>
          <w:lang w:val="ru-RU"/>
        </w:rPr>
        <w:t>Члан 3.</w:t>
      </w:r>
    </w:p>
    <w:p w:rsidR="00FE72A5" w:rsidRDefault="00FE72A5" w:rsidP="00FE72A5">
      <w:pPr>
        <w:jc w:val="both"/>
        <w:rPr>
          <w:lang w:val="sr-Cyrl-CS"/>
        </w:rPr>
      </w:pPr>
      <w:r>
        <w:rPr>
          <w:lang w:val="ru-RU"/>
        </w:rPr>
        <w:tab/>
      </w:r>
      <w:proofErr w:type="gramStart"/>
      <w:r>
        <w:t xml:space="preserve">Добављач се обавезује да </w:t>
      </w:r>
      <w:r>
        <w:rPr>
          <w:lang w:val="sr-Cyrl-CS"/>
        </w:rPr>
        <w:t>услуге</w:t>
      </w:r>
      <w:r>
        <w:t xml:space="preserve"> из чл.</w:t>
      </w:r>
      <w:proofErr w:type="gramEnd"/>
      <w:r>
        <w:t xml:space="preserve"> 1. </w:t>
      </w:r>
      <w:proofErr w:type="gramStart"/>
      <w:r>
        <w:t>овог</w:t>
      </w:r>
      <w:proofErr w:type="gramEnd"/>
      <w:r>
        <w:t xml:space="preserve"> уговора и</w:t>
      </w:r>
      <w:r>
        <w:rPr>
          <w:lang w:val="sr-Cyrl-CS"/>
        </w:rPr>
        <w:t>зврши</w:t>
      </w:r>
      <w:r>
        <w:t xml:space="preserve"> у року од ______________од дана пријема наруџбине</w:t>
      </w:r>
      <w:r>
        <w:rPr>
          <w:lang w:val="sr-Cyrl-CS"/>
        </w:rPr>
        <w:t xml:space="preserve"> Наручиоца</w:t>
      </w:r>
      <w:r>
        <w:t>.</w:t>
      </w:r>
    </w:p>
    <w:p w:rsidR="00FE72A5" w:rsidRDefault="00FE72A5" w:rsidP="00FE72A5">
      <w:pPr>
        <w:rPr>
          <w:iCs/>
          <w:lang w:val="sr-Cyrl-CS"/>
        </w:rPr>
      </w:pPr>
    </w:p>
    <w:p w:rsidR="00FE72A5" w:rsidRDefault="00FE72A5" w:rsidP="00FE72A5">
      <w:pPr>
        <w:jc w:val="both"/>
        <w:rPr>
          <w:lang w:val="ru-RU"/>
        </w:rPr>
      </w:pPr>
      <w:r>
        <w:rPr>
          <w:lang w:val="ru-RU"/>
        </w:rPr>
        <w:lastRenderedPageBreak/>
        <w:tab/>
        <w:t xml:space="preserve">Добављач је дужан да након извршења услуге Наручиоцу преда извештај ообављеном лекарском прегледу фактуру, отпремницу и осталу пратећу документацију у складу са овим уговором. </w:t>
      </w:r>
    </w:p>
    <w:p w:rsidR="00FE72A5" w:rsidRDefault="00FE72A5" w:rsidP="00FE72A5">
      <w:pPr>
        <w:jc w:val="both"/>
        <w:rPr>
          <w:lang w:val="ru-RU"/>
        </w:rPr>
      </w:pPr>
      <w:r>
        <w:rPr>
          <w:lang w:val="ru-RU"/>
        </w:rPr>
        <w:t>Услуга извршена супротно овој обавези  сматра се неуредном и као таква неће бити примљена од стране Наручиоца.</w:t>
      </w:r>
    </w:p>
    <w:p w:rsidR="00FE72A5" w:rsidRDefault="00FE72A5" w:rsidP="00FE72A5">
      <w:pPr>
        <w:jc w:val="both"/>
        <w:rPr>
          <w:lang w:val="ru-RU"/>
        </w:rPr>
      </w:pPr>
    </w:p>
    <w:p w:rsidR="00FE72A5" w:rsidRDefault="00FE72A5" w:rsidP="00FE72A5">
      <w:pPr>
        <w:jc w:val="center"/>
        <w:rPr>
          <w:lang w:val="ru-RU"/>
        </w:rPr>
      </w:pPr>
      <w:r>
        <w:rPr>
          <w:lang w:val="ru-RU"/>
        </w:rPr>
        <w:t>Члан 4.</w:t>
      </w:r>
    </w:p>
    <w:p w:rsidR="00FE72A5" w:rsidRDefault="00FE72A5" w:rsidP="00FE72A5">
      <w:pPr>
        <w:ind w:firstLine="720"/>
        <w:jc w:val="both"/>
        <w:rPr>
          <w:lang w:val="ru-RU"/>
        </w:rPr>
      </w:pPr>
      <w:r>
        <w:rPr>
          <w:lang w:val="ru-RU"/>
        </w:rPr>
        <w:t>Количине предвиђене у конкурсној документацији, орјентационог су карактера, па Наручилац задржава право да евентуално изврши већи број прегледа, уколико се појави потреба за контролним прегледима запослених или се утврди привремена неспособност или дође до пријема нових запослених и у другим оправданим случајевима.</w:t>
      </w:r>
    </w:p>
    <w:p w:rsidR="00FE72A5" w:rsidRDefault="00FE72A5" w:rsidP="00FE72A5">
      <w:pPr>
        <w:jc w:val="center"/>
        <w:rPr>
          <w:lang w:val="ru-RU"/>
        </w:rPr>
      </w:pPr>
      <w:r>
        <w:rPr>
          <w:lang w:val="ru-RU"/>
        </w:rPr>
        <w:t>Члан 5.</w:t>
      </w:r>
    </w:p>
    <w:p w:rsidR="00FE72A5" w:rsidRDefault="00FE72A5" w:rsidP="00FE72A5">
      <w:pPr>
        <w:ind w:firstLine="720"/>
        <w:jc w:val="both"/>
        <w:rPr>
          <w:lang w:val="ru-RU"/>
        </w:rPr>
      </w:pPr>
      <w:r>
        <w:rPr>
          <w:lang w:val="ru-RU"/>
        </w:rPr>
        <w:t>Добављач гарантује Наручиоцу за квалитет услуге из чл. 1. овог уговора.</w:t>
      </w:r>
    </w:p>
    <w:p w:rsidR="00FE72A5" w:rsidRDefault="00FE72A5" w:rsidP="00FE72A5">
      <w:pPr>
        <w:widowControl w:val="0"/>
        <w:tabs>
          <w:tab w:val="left" w:pos="5020"/>
          <w:tab w:val="left" w:pos="6480"/>
        </w:tabs>
        <w:autoSpaceDE w:val="0"/>
        <w:autoSpaceDN w:val="0"/>
        <w:adjustRightInd w:val="0"/>
        <w:ind w:left="102" w:right="81"/>
        <w:rPr>
          <w:spacing w:val="1"/>
          <w:lang w:val="sr-Cyrl-CS"/>
        </w:rPr>
      </w:pPr>
    </w:p>
    <w:p w:rsidR="00FE72A5" w:rsidRDefault="00FE72A5" w:rsidP="00FE72A5">
      <w:pPr>
        <w:jc w:val="center"/>
        <w:rPr>
          <w:lang w:val="ru-RU"/>
        </w:rPr>
      </w:pPr>
      <w:r>
        <w:rPr>
          <w:lang w:val="ru-RU"/>
        </w:rPr>
        <w:t>Члан 6.</w:t>
      </w:r>
    </w:p>
    <w:p w:rsidR="00FE72A5" w:rsidRDefault="00FE72A5" w:rsidP="00FE72A5">
      <w:pPr>
        <w:widowControl w:val="0"/>
        <w:tabs>
          <w:tab w:val="left" w:pos="720"/>
          <w:tab w:val="left" w:pos="6480"/>
        </w:tabs>
        <w:autoSpaceDE w:val="0"/>
        <w:autoSpaceDN w:val="0"/>
        <w:adjustRightInd w:val="0"/>
        <w:ind w:right="81"/>
        <w:jc w:val="both"/>
        <w:rPr>
          <w:lang w:val="sr-Cyrl-CS"/>
        </w:rPr>
      </w:pPr>
      <w:r>
        <w:rPr>
          <w:spacing w:val="1"/>
          <w:lang w:val="ru-RU"/>
        </w:rPr>
        <w:tab/>
      </w:r>
      <w:r>
        <w:rPr>
          <w:lang w:val="sr-Cyrl-CS"/>
        </w:rPr>
        <w:t>У случају да Добављач не испоштује обавезе из члана 5. овог уговора, Добављач ће сносити проузроковану штету.</w:t>
      </w:r>
    </w:p>
    <w:p w:rsidR="00FE72A5" w:rsidRDefault="00FE72A5" w:rsidP="00FE72A5">
      <w:pPr>
        <w:widowControl w:val="0"/>
        <w:tabs>
          <w:tab w:val="left" w:pos="720"/>
          <w:tab w:val="left" w:pos="6480"/>
        </w:tabs>
        <w:autoSpaceDE w:val="0"/>
        <w:autoSpaceDN w:val="0"/>
        <w:adjustRightInd w:val="0"/>
        <w:ind w:right="81"/>
        <w:jc w:val="both"/>
        <w:rPr>
          <w:lang w:val="sr-Cyrl-CS"/>
        </w:rPr>
      </w:pPr>
    </w:p>
    <w:p w:rsidR="00FE72A5" w:rsidRDefault="00FE72A5" w:rsidP="00FE72A5">
      <w:pPr>
        <w:jc w:val="center"/>
        <w:rPr>
          <w:lang w:val="ru-RU"/>
        </w:rPr>
      </w:pPr>
      <w:r>
        <w:rPr>
          <w:lang w:val="ru-RU"/>
        </w:rPr>
        <w:t>Члан 7.</w:t>
      </w:r>
    </w:p>
    <w:p w:rsidR="00FE72A5" w:rsidRDefault="00FE72A5" w:rsidP="00FE72A5">
      <w:pPr>
        <w:widowControl w:val="0"/>
        <w:tabs>
          <w:tab w:val="left" w:pos="720"/>
          <w:tab w:val="left" w:pos="6480"/>
        </w:tabs>
        <w:autoSpaceDE w:val="0"/>
        <w:autoSpaceDN w:val="0"/>
        <w:adjustRightInd w:val="0"/>
        <w:ind w:right="81"/>
        <w:jc w:val="both"/>
        <w:rPr>
          <w:lang w:val="sr-Cyrl-CS"/>
        </w:rPr>
      </w:pPr>
      <w:r>
        <w:rPr>
          <w:spacing w:val="1"/>
          <w:lang w:val="ru-RU"/>
        </w:rPr>
        <w:tab/>
      </w:r>
      <w:r>
        <w:rPr>
          <w:lang w:val="sr-Cyrl-CS"/>
        </w:rPr>
        <w:t>Уговор се закључује за период до годину дана.</w:t>
      </w:r>
    </w:p>
    <w:p w:rsidR="00FE72A5" w:rsidRPr="002C281B" w:rsidRDefault="00FE72A5" w:rsidP="00FE72A5">
      <w:pPr>
        <w:ind w:firstLine="720"/>
        <w:jc w:val="both"/>
        <w:rPr>
          <w:lang w:val="sr-Cyrl-CS"/>
        </w:rPr>
      </w:pPr>
      <w:r w:rsidRPr="002C281B">
        <w:rPr>
          <w:lang w:val="sr-Latn-CS"/>
        </w:rPr>
        <w:t xml:space="preserve">Oбавезе које доспевају у наредној буџетској години биће реализоване највише до износа средстава која ће за </w:t>
      </w:r>
      <w:r w:rsidRPr="002C281B">
        <w:rPr>
          <w:lang w:val="sr-Cyrl-CS"/>
        </w:rPr>
        <w:t>предметну набавку</w:t>
      </w:r>
      <w:r w:rsidRPr="002C281B">
        <w:rPr>
          <w:lang w:val="sr-Latn-CS"/>
        </w:rPr>
        <w:t xml:space="preserve"> бити одобрен у буџетској</w:t>
      </w:r>
      <w:r w:rsidRPr="002C281B">
        <w:rPr>
          <w:lang w:val="sr-Cyrl-CS"/>
        </w:rPr>
        <w:t xml:space="preserve"> 2016.</w:t>
      </w:r>
      <w:r w:rsidRPr="002C281B">
        <w:rPr>
          <w:lang w:val="sr-Latn-CS"/>
        </w:rPr>
        <w:t xml:space="preserve"> години</w:t>
      </w:r>
      <w:r w:rsidRPr="002C281B">
        <w:rPr>
          <w:lang w:val="sr-Cyrl-CS"/>
        </w:rPr>
        <w:t>.</w:t>
      </w:r>
    </w:p>
    <w:p w:rsidR="00FE72A5" w:rsidRDefault="00FE72A5" w:rsidP="00FE72A5">
      <w:pPr>
        <w:jc w:val="both"/>
        <w:rPr>
          <w:lang w:val="ru-RU"/>
        </w:rPr>
      </w:pPr>
    </w:p>
    <w:p w:rsidR="00FE72A5" w:rsidRDefault="00FE72A5" w:rsidP="00FE72A5">
      <w:pPr>
        <w:jc w:val="center"/>
        <w:rPr>
          <w:lang w:val="ru-RU"/>
        </w:rPr>
      </w:pPr>
      <w:r>
        <w:rPr>
          <w:lang w:val="ru-RU"/>
        </w:rPr>
        <w:t>Члан 8.</w:t>
      </w:r>
    </w:p>
    <w:p w:rsidR="00FE72A5" w:rsidRDefault="00FE72A5" w:rsidP="00FE72A5">
      <w:pPr>
        <w:jc w:val="both"/>
        <w:rPr>
          <w:lang w:val="ru-RU"/>
        </w:rPr>
      </w:pPr>
      <w:r>
        <w:rPr>
          <w:b/>
          <w:bCs/>
          <w:lang w:val="ru-RU"/>
        </w:rPr>
        <w:tab/>
      </w:r>
      <w:r>
        <w:rPr>
          <w:bCs/>
          <w:lang w:val="ru-RU"/>
        </w:rPr>
        <w:t xml:space="preserve">Уговор може, једностраном изјавом Наручиоца или </w:t>
      </w:r>
      <w:r>
        <w:rPr>
          <w:lang w:val="ru-RU"/>
        </w:rPr>
        <w:t>Добављач</w:t>
      </w:r>
      <w:r>
        <w:rPr>
          <w:bCs/>
          <w:lang w:val="ru-RU"/>
        </w:rPr>
        <w:t xml:space="preserve">а, бити раскинут у случају неиспуњења уговорних обавеза, а нарочито у случају извршења услуге које не задовољавају потребе Наручиоца везано за квалитет и непроменљивост цена, као и када </w:t>
      </w:r>
      <w:r>
        <w:rPr>
          <w:lang w:val="ru-RU"/>
        </w:rPr>
        <w:t>из објективних и доказивих разлога или због већих поремећаја на тржишту и ванредних околности, није могућа даља</w:t>
      </w:r>
      <w:r>
        <w:rPr>
          <w:bCs/>
          <w:lang w:val="ru-RU"/>
        </w:rPr>
        <w:t xml:space="preserve"> реализација Уговора.</w:t>
      </w:r>
      <w:r>
        <w:rPr>
          <w:lang w:val="ru-RU"/>
        </w:rPr>
        <w:t xml:space="preserve"> </w:t>
      </w:r>
    </w:p>
    <w:p w:rsidR="00FE72A5" w:rsidRDefault="00FE72A5" w:rsidP="00FE72A5">
      <w:pPr>
        <w:jc w:val="both"/>
        <w:rPr>
          <w:lang w:val="ru-RU"/>
        </w:rPr>
      </w:pPr>
    </w:p>
    <w:p w:rsidR="00FE72A5" w:rsidRDefault="00FE72A5" w:rsidP="00FE72A5">
      <w:pPr>
        <w:jc w:val="center"/>
        <w:rPr>
          <w:lang w:val="sr-Cyrl-CS"/>
        </w:rPr>
      </w:pPr>
      <w:r>
        <w:rPr>
          <w:lang w:val="fr-FR"/>
        </w:rPr>
        <w:t xml:space="preserve">Члан </w:t>
      </w:r>
      <w:r>
        <w:rPr>
          <w:lang w:val="sr-Cyrl-CS"/>
        </w:rPr>
        <w:t>9</w:t>
      </w:r>
      <w:r>
        <w:rPr>
          <w:lang w:val="fr-FR"/>
        </w:rPr>
        <w:t>.</w:t>
      </w:r>
    </w:p>
    <w:p w:rsidR="00FE72A5" w:rsidRDefault="00FE72A5" w:rsidP="00FE72A5">
      <w:pPr>
        <w:rPr>
          <w:lang w:val="fr-FR"/>
        </w:rPr>
      </w:pPr>
      <w:r>
        <w:rPr>
          <w:lang w:val="fr-FR"/>
        </w:rPr>
        <w:tab/>
        <w:t>У случају спора по овом уговору надлежан је суд у Нишу.</w:t>
      </w:r>
    </w:p>
    <w:p w:rsidR="00FE72A5" w:rsidRDefault="00FE72A5" w:rsidP="00FE72A5">
      <w:pPr>
        <w:rPr>
          <w:lang w:val="sr-Cyrl-CS"/>
        </w:rPr>
      </w:pPr>
    </w:p>
    <w:p w:rsidR="00FE72A5" w:rsidRDefault="00FE72A5" w:rsidP="00FE72A5">
      <w:pPr>
        <w:rPr>
          <w:lang w:val="sr-Cyrl-CS"/>
        </w:rPr>
      </w:pPr>
    </w:p>
    <w:p w:rsidR="00FE72A5" w:rsidRDefault="00FE72A5" w:rsidP="00FE72A5">
      <w:pPr>
        <w:rPr>
          <w:lang w:val="sr-Cyrl-CS"/>
        </w:rPr>
      </w:pPr>
    </w:p>
    <w:p w:rsidR="00FE72A5" w:rsidRDefault="00FE72A5" w:rsidP="00FE72A5">
      <w:pPr>
        <w:jc w:val="center"/>
        <w:rPr>
          <w:lang w:val="sr-Cyrl-CS"/>
        </w:rPr>
      </w:pPr>
      <w:r>
        <w:rPr>
          <w:lang w:val="fr-FR"/>
        </w:rPr>
        <w:t>Члан 1</w:t>
      </w:r>
      <w:r>
        <w:rPr>
          <w:lang w:val="sr-Cyrl-CS"/>
        </w:rPr>
        <w:t>0</w:t>
      </w:r>
      <w:r>
        <w:rPr>
          <w:lang w:val="fr-FR"/>
        </w:rPr>
        <w:t xml:space="preserve">. </w:t>
      </w:r>
    </w:p>
    <w:p w:rsidR="00FE72A5" w:rsidRDefault="00FE72A5" w:rsidP="00FE72A5">
      <w:pPr>
        <w:tabs>
          <w:tab w:val="left" w:pos="8931"/>
        </w:tabs>
        <w:jc w:val="both"/>
        <w:rPr>
          <w:lang w:val="sr-Cyrl-CS"/>
        </w:rPr>
      </w:pPr>
      <w:r>
        <w:rPr>
          <w:lang w:val="fr-FR"/>
        </w:rPr>
        <w:t xml:space="preserve">            Уговор је сачињен у  четири истоветна примерка, од којих</w:t>
      </w:r>
      <w:r>
        <w:rPr>
          <w:lang w:val="sr-Cyrl-CS"/>
        </w:rPr>
        <w:t xml:space="preserve"> су</w:t>
      </w:r>
      <w:r>
        <w:rPr>
          <w:lang w:val="fr-FR"/>
        </w:rPr>
        <w:t xml:space="preserve"> је један за </w:t>
      </w:r>
      <w:r>
        <w:rPr>
          <w:lang w:val="ru-RU"/>
        </w:rPr>
        <w:t>Добављача</w:t>
      </w:r>
      <w:r>
        <w:rPr>
          <w:lang w:val="fr-FR"/>
        </w:rPr>
        <w:t>, а три су за Наручиоца.</w:t>
      </w:r>
    </w:p>
    <w:p w:rsidR="00FE72A5" w:rsidRDefault="00FE72A5" w:rsidP="00FE72A5">
      <w:pPr>
        <w:tabs>
          <w:tab w:val="left" w:pos="8931"/>
        </w:tabs>
        <w:rPr>
          <w:lang w:val="sr-Cyrl-CS"/>
        </w:rPr>
      </w:pPr>
    </w:p>
    <w:p w:rsidR="00FE72A5" w:rsidRDefault="00FE72A5" w:rsidP="00FE72A5">
      <w:pPr>
        <w:tabs>
          <w:tab w:val="left" w:pos="8931"/>
        </w:tabs>
        <w:rPr>
          <w:lang w:val="sr-Cyrl-CS"/>
        </w:rPr>
      </w:pPr>
    </w:p>
    <w:p w:rsidR="00FE72A5" w:rsidRDefault="00FE72A5" w:rsidP="00FE72A5">
      <w:pPr>
        <w:tabs>
          <w:tab w:val="left" w:pos="8931"/>
        </w:tabs>
        <w:jc w:val="both"/>
        <w:rPr>
          <w:lang w:val="sr-Cyrl-CS"/>
        </w:rPr>
      </w:pPr>
      <w:r>
        <w:rPr>
          <w:lang w:val="fr-FR"/>
        </w:rPr>
        <w:t xml:space="preserve">                                                     </w:t>
      </w:r>
      <w:r>
        <w:rPr>
          <w:lang w:val="sr-Cyrl-CS"/>
        </w:rPr>
        <w:t xml:space="preserve">УГОВОРНЕ  СТРАНЕ:  </w:t>
      </w:r>
    </w:p>
    <w:p w:rsidR="00FE72A5" w:rsidRDefault="00FE72A5" w:rsidP="00FE72A5">
      <w:pPr>
        <w:tabs>
          <w:tab w:val="left" w:pos="8931"/>
        </w:tabs>
        <w:jc w:val="both"/>
        <w:rPr>
          <w:lang w:val="sr-Cyrl-CS"/>
        </w:rPr>
      </w:pPr>
    </w:p>
    <w:p w:rsidR="00FE72A5" w:rsidRDefault="00FE72A5" w:rsidP="00FE72A5">
      <w:pPr>
        <w:tabs>
          <w:tab w:val="left" w:pos="8931"/>
        </w:tabs>
        <w:jc w:val="both"/>
        <w:rPr>
          <w:lang w:val="sr-Cyrl-CS"/>
        </w:rPr>
      </w:pPr>
    </w:p>
    <w:p w:rsidR="00FE72A5" w:rsidRDefault="00FE72A5" w:rsidP="00FE72A5">
      <w:pPr>
        <w:tabs>
          <w:tab w:val="left" w:pos="6240"/>
        </w:tabs>
        <w:jc w:val="both"/>
        <w:rPr>
          <w:lang w:val="sr-Cyrl-CS"/>
        </w:rPr>
      </w:pPr>
      <w:r>
        <w:rPr>
          <w:lang w:val="sr-Cyrl-CS"/>
        </w:rPr>
        <w:t xml:space="preserve">     ЗА ИЗВРШИОЦА УСЛУГА</w:t>
      </w:r>
      <w:r>
        <w:rPr>
          <w:lang w:val="sr-Cyrl-CS"/>
        </w:rPr>
        <w:tab/>
      </w:r>
      <w:r>
        <w:rPr>
          <w:lang w:val="sr-Cyrl-CS"/>
        </w:rPr>
        <w:tab/>
        <w:t xml:space="preserve">  ЗА НАРУЧИОЦА</w:t>
      </w:r>
      <w:r>
        <w:rPr>
          <w:lang w:val="sr-Cyrl-CS"/>
        </w:rPr>
        <w:tab/>
      </w:r>
    </w:p>
    <w:p w:rsidR="00FE72A5" w:rsidRDefault="00FE72A5" w:rsidP="00FE72A5">
      <w:pPr>
        <w:tabs>
          <w:tab w:val="left" w:pos="6240"/>
        </w:tabs>
        <w:jc w:val="both"/>
        <w:rPr>
          <w:lang w:val="sr-Cyrl-CS"/>
        </w:rPr>
      </w:pPr>
    </w:p>
    <w:p w:rsidR="00FE72A5" w:rsidRDefault="00FE72A5" w:rsidP="00FE72A5">
      <w:pPr>
        <w:rPr>
          <w:lang w:val="sr-Cyrl-CS"/>
        </w:rPr>
      </w:pPr>
      <w:r>
        <w:rPr>
          <w:lang w:val="sr-Cyrl-CS"/>
        </w:rPr>
        <w:t xml:space="preserve">           _________________</w:t>
      </w: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________________</w:t>
      </w:r>
    </w:p>
    <w:p w:rsidR="00FE72A5" w:rsidRDefault="00FE72A5" w:rsidP="00FE72A5">
      <w:pPr>
        <w:ind w:right="-230"/>
        <w:rPr>
          <w:b/>
          <w:color w:val="222222"/>
          <w:lang w:val="sr-Cyrl-CS"/>
        </w:rPr>
      </w:pPr>
    </w:p>
    <w:p w:rsidR="00FE72A5" w:rsidRDefault="00FE72A5" w:rsidP="00FE72A5">
      <w:pPr>
        <w:ind w:right="-230"/>
        <w:rPr>
          <w:b/>
          <w:color w:val="222222"/>
          <w:lang w:val="sr-Cyrl-CS"/>
        </w:rPr>
      </w:pPr>
    </w:p>
    <w:p w:rsidR="00FE72A5" w:rsidRDefault="00FE72A5" w:rsidP="00FE72A5">
      <w:pPr>
        <w:ind w:right="-230"/>
        <w:rPr>
          <w:b/>
          <w:color w:val="222222"/>
          <w:lang w:val="sr-Cyrl-CS"/>
        </w:rPr>
      </w:pPr>
    </w:p>
    <w:p w:rsidR="00FE72A5" w:rsidRDefault="00FE72A5" w:rsidP="00FE72A5">
      <w:pPr>
        <w:shd w:val="clear" w:color="auto" w:fill="FFFFFF"/>
        <w:jc w:val="both"/>
        <w:rPr>
          <w:lang w:val="sr-Cyrl-CS"/>
        </w:rPr>
      </w:pPr>
    </w:p>
    <w:p w:rsidR="00FE72A5" w:rsidRDefault="00FE72A5" w:rsidP="00FE72A5">
      <w:pPr>
        <w:shd w:val="clear" w:color="auto" w:fill="C6D9F1"/>
        <w:jc w:val="center"/>
        <w:rPr>
          <w:b/>
          <w:bCs/>
          <w:i/>
          <w:iCs/>
          <w:sz w:val="28"/>
          <w:szCs w:val="28"/>
        </w:rPr>
      </w:pPr>
      <w:r>
        <w:rPr>
          <w:b/>
          <w:bCs/>
          <w:i/>
          <w:iCs/>
          <w:sz w:val="28"/>
          <w:szCs w:val="28"/>
          <w:lang w:val="sr-Cyrl-CS"/>
        </w:rPr>
        <w:t>8.</w:t>
      </w:r>
      <w:r>
        <w:rPr>
          <w:b/>
          <w:bCs/>
          <w:i/>
          <w:iCs/>
          <w:sz w:val="28"/>
          <w:szCs w:val="28"/>
        </w:rPr>
        <w:t xml:space="preserve"> ОБРАЗАЦ ТРОШКОВА ПРИПРЕМЕ ПОНУДЕ</w:t>
      </w:r>
    </w:p>
    <w:p w:rsidR="00FE72A5" w:rsidRPr="002C281B" w:rsidRDefault="00FE72A5" w:rsidP="00FE72A5">
      <w:pPr>
        <w:jc w:val="center"/>
        <w:rPr>
          <w:b/>
          <w:bCs/>
          <w:iCs/>
          <w:lang w:val="sr-Cyrl-CS"/>
        </w:rPr>
      </w:pPr>
      <w:r w:rsidRPr="002C281B">
        <w:rPr>
          <w:b/>
          <w:lang w:val="sr-Latn-CS"/>
        </w:rPr>
        <w:t>Здравствени преглед запослених у зони јонизујућег зрачења</w:t>
      </w:r>
      <w:r w:rsidRPr="002C281B">
        <w:rPr>
          <w:b/>
          <w:bCs/>
          <w:iCs/>
          <w:lang w:val="sr-Cyrl-CS"/>
        </w:rPr>
        <w:t xml:space="preserve"> </w:t>
      </w:r>
    </w:p>
    <w:p w:rsidR="00FE72A5" w:rsidRDefault="00FE72A5" w:rsidP="00FE72A5">
      <w:pPr>
        <w:jc w:val="center"/>
        <w:rPr>
          <w:b/>
          <w:bCs/>
          <w:iCs/>
          <w:lang w:val="sr-Cyrl-CS"/>
        </w:rPr>
      </w:pPr>
      <w:r w:rsidRPr="002C281B">
        <w:rPr>
          <w:b/>
          <w:bCs/>
          <w:iCs/>
          <w:lang w:val="sr-Cyrl-CS"/>
        </w:rPr>
        <w:t>Редни број набавке 43/2015</w:t>
      </w:r>
    </w:p>
    <w:p w:rsidR="00FE72A5" w:rsidRPr="002C281B" w:rsidRDefault="00FE72A5" w:rsidP="00FE72A5">
      <w:pPr>
        <w:jc w:val="center"/>
        <w:rPr>
          <w:iCs/>
          <w:lang w:val="sr-Cyrl-CS"/>
        </w:rPr>
      </w:pPr>
    </w:p>
    <w:p w:rsidR="00FE72A5" w:rsidRDefault="00FE72A5" w:rsidP="00FE72A5">
      <w:pPr>
        <w:spacing w:after="120"/>
        <w:ind w:firstLine="720"/>
        <w:jc w:val="both"/>
        <w:rPr>
          <w:b/>
          <w:i/>
        </w:rPr>
      </w:pPr>
      <w:proofErr w:type="gramStart"/>
      <w:r>
        <w:t>У складу са чланом 88.</w:t>
      </w:r>
      <w:proofErr w:type="gramEnd"/>
      <w:r>
        <w:t xml:space="preserve"> </w:t>
      </w:r>
      <w:r>
        <w:rPr>
          <w:lang w:val="sr-Cyrl-CS"/>
        </w:rPr>
        <w:t>став 1.</w:t>
      </w:r>
      <w:r>
        <w:t xml:space="preserve"> Закона, понуђач__________________________ 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tblPr>
      <w:tblGrid>
        <w:gridCol w:w="5565"/>
        <w:gridCol w:w="3290"/>
      </w:tblGrid>
      <w:tr w:rsidR="00FE72A5" w:rsidTr="005E086F">
        <w:tc>
          <w:tcPr>
            <w:tcW w:w="5565" w:type="dxa"/>
            <w:tcBorders>
              <w:top w:val="single" w:sz="4" w:space="0" w:color="000000"/>
              <w:left w:val="single" w:sz="4" w:space="0" w:color="000000"/>
              <w:bottom w:val="single" w:sz="4" w:space="0" w:color="000000"/>
              <w:right w:val="nil"/>
            </w:tcBorders>
            <w:hideMark/>
          </w:tcPr>
          <w:p w:rsidR="00FE72A5" w:rsidRDefault="00FE72A5" w:rsidP="005E086F">
            <w:pPr>
              <w:jc w:val="center"/>
              <w:rPr>
                <w:b/>
                <w:i/>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FE72A5" w:rsidRDefault="00FE72A5" w:rsidP="005E086F">
            <w:pPr>
              <w:jc w:val="center"/>
            </w:pPr>
            <w:r>
              <w:rPr>
                <w:b/>
                <w:i/>
              </w:rPr>
              <w:t>ИЗНОС ТРОШКА У РСД</w:t>
            </w:r>
          </w:p>
        </w:tc>
      </w:tr>
      <w:tr w:rsidR="00FE72A5" w:rsidTr="005E086F">
        <w:tc>
          <w:tcPr>
            <w:tcW w:w="5565" w:type="dxa"/>
            <w:tcBorders>
              <w:top w:val="single" w:sz="4" w:space="0" w:color="000000"/>
              <w:left w:val="single" w:sz="4" w:space="0" w:color="000000"/>
              <w:bottom w:val="single" w:sz="4" w:space="0" w:color="000000"/>
              <w:right w:val="nil"/>
            </w:tcBorders>
          </w:tcPr>
          <w:p w:rsidR="00FE72A5" w:rsidRDefault="00FE72A5"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right"/>
            </w:pPr>
          </w:p>
        </w:tc>
      </w:tr>
      <w:tr w:rsidR="00FE72A5" w:rsidTr="005E086F">
        <w:tc>
          <w:tcPr>
            <w:tcW w:w="5565" w:type="dxa"/>
            <w:tcBorders>
              <w:top w:val="single" w:sz="4" w:space="0" w:color="000000"/>
              <w:left w:val="single" w:sz="4" w:space="0" w:color="000000"/>
              <w:bottom w:val="single" w:sz="4" w:space="0" w:color="000000"/>
              <w:right w:val="nil"/>
            </w:tcBorders>
          </w:tcPr>
          <w:p w:rsidR="00FE72A5" w:rsidRDefault="00FE72A5"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jc w:val="right"/>
            </w:pPr>
          </w:p>
        </w:tc>
      </w:tr>
      <w:tr w:rsidR="00FE72A5" w:rsidTr="005E086F">
        <w:tc>
          <w:tcPr>
            <w:tcW w:w="5565" w:type="dxa"/>
            <w:tcBorders>
              <w:top w:val="single" w:sz="4" w:space="0" w:color="000000"/>
              <w:left w:val="single" w:sz="4" w:space="0" w:color="000000"/>
              <w:bottom w:val="single" w:sz="4" w:space="0" w:color="000000"/>
              <w:right w:val="nil"/>
            </w:tcBorders>
          </w:tcPr>
          <w:p w:rsidR="00FE72A5" w:rsidRDefault="00FE72A5"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pPr>
          </w:p>
        </w:tc>
      </w:tr>
      <w:tr w:rsidR="00FE72A5" w:rsidTr="005E086F">
        <w:tc>
          <w:tcPr>
            <w:tcW w:w="5565" w:type="dxa"/>
            <w:tcBorders>
              <w:top w:val="single" w:sz="4" w:space="0" w:color="000000"/>
              <w:left w:val="single" w:sz="4" w:space="0" w:color="000000"/>
              <w:bottom w:val="single" w:sz="4" w:space="0" w:color="000000"/>
              <w:right w:val="nil"/>
            </w:tcBorders>
          </w:tcPr>
          <w:p w:rsidR="00FE72A5" w:rsidRDefault="00FE72A5"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pPr>
          </w:p>
        </w:tc>
      </w:tr>
      <w:tr w:rsidR="00FE72A5" w:rsidTr="005E086F">
        <w:tc>
          <w:tcPr>
            <w:tcW w:w="5565" w:type="dxa"/>
            <w:tcBorders>
              <w:top w:val="single" w:sz="4" w:space="0" w:color="000000"/>
              <w:left w:val="single" w:sz="4" w:space="0" w:color="000000"/>
              <w:bottom w:val="single" w:sz="4" w:space="0" w:color="000000"/>
              <w:right w:val="nil"/>
            </w:tcBorders>
          </w:tcPr>
          <w:p w:rsidR="00FE72A5" w:rsidRDefault="00FE72A5"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pPr>
          </w:p>
        </w:tc>
      </w:tr>
      <w:tr w:rsidR="00FE72A5" w:rsidTr="005E086F">
        <w:tc>
          <w:tcPr>
            <w:tcW w:w="5565" w:type="dxa"/>
            <w:tcBorders>
              <w:top w:val="single" w:sz="4" w:space="0" w:color="000000"/>
              <w:left w:val="single" w:sz="4" w:space="0" w:color="000000"/>
              <w:bottom w:val="single" w:sz="4" w:space="0" w:color="000000"/>
              <w:right w:val="nil"/>
            </w:tcBorders>
          </w:tcPr>
          <w:p w:rsidR="00FE72A5" w:rsidRDefault="00FE72A5"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pPr>
          </w:p>
        </w:tc>
      </w:tr>
      <w:tr w:rsidR="00FE72A5" w:rsidTr="005E086F">
        <w:tc>
          <w:tcPr>
            <w:tcW w:w="5565" w:type="dxa"/>
            <w:tcBorders>
              <w:top w:val="single" w:sz="4" w:space="0" w:color="000000"/>
              <w:left w:val="single" w:sz="4" w:space="0" w:color="000000"/>
              <w:bottom w:val="single" w:sz="4" w:space="0" w:color="000000"/>
              <w:right w:val="nil"/>
            </w:tcBorders>
            <w:hideMark/>
          </w:tcPr>
          <w:p w:rsidR="00FE72A5" w:rsidRDefault="00FE72A5" w:rsidP="005E086F">
            <w:pPr>
              <w:jc w:val="both"/>
              <w:rPr>
                <w:lang w:val="ru-RU"/>
              </w:rPr>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FE72A5" w:rsidRDefault="00FE72A5" w:rsidP="005E086F">
            <w:pPr>
              <w:snapToGrid w:val="0"/>
              <w:rPr>
                <w:lang w:val="ru-RU"/>
              </w:rPr>
            </w:pPr>
          </w:p>
        </w:tc>
      </w:tr>
    </w:tbl>
    <w:p w:rsidR="00FE72A5" w:rsidRDefault="00FE72A5" w:rsidP="00FE72A5">
      <w:pPr>
        <w:jc w:val="both"/>
      </w:pPr>
    </w:p>
    <w:p w:rsidR="00FE72A5" w:rsidRDefault="00FE72A5" w:rsidP="00FE72A5">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FE72A5" w:rsidRDefault="00FE72A5" w:rsidP="00FE72A5">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E72A5" w:rsidRDefault="00FE72A5" w:rsidP="00FE72A5">
      <w:pPr>
        <w:spacing w:after="120"/>
        <w:ind w:firstLine="426"/>
        <w:jc w:val="both"/>
        <w:rPr>
          <w:b/>
          <w:bCs/>
          <w:i/>
        </w:rPr>
      </w:pPr>
    </w:p>
    <w:p w:rsidR="00FE72A5" w:rsidRDefault="00FE72A5" w:rsidP="00FE72A5">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rsidR="00FE72A5" w:rsidRDefault="00FE72A5" w:rsidP="00FE72A5">
      <w:pPr>
        <w:spacing w:after="120"/>
        <w:ind w:firstLine="425"/>
        <w:jc w:val="both"/>
        <w:rPr>
          <w:bCs/>
        </w:rPr>
      </w:pPr>
    </w:p>
    <w:tbl>
      <w:tblPr>
        <w:tblW w:w="0" w:type="auto"/>
        <w:tblLayout w:type="fixed"/>
        <w:tblLook w:val="04A0"/>
      </w:tblPr>
      <w:tblGrid>
        <w:gridCol w:w="3080"/>
        <w:gridCol w:w="3068"/>
        <w:gridCol w:w="3094"/>
      </w:tblGrid>
      <w:tr w:rsidR="00FE72A5" w:rsidTr="005E086F">
        <w:tc>
          <w:tcPr>
            <w:tcW w:w="3080" w:type="dxa"/>
            <w:vAlign w:val="center"/>
            <w:hideMark/>
          </w:tcPr>
          <w:p w:rsidR="00FE72A5" w:rsidRDefault="00FE72A5" w:rsidP="005E086F">
            <w:pPr>
              <w:pStyle w:val="BodyText2"/>
              <w:spacing w:line="100" w:lineRule="atLeast"/>
              <w:jc w:val="center"/>
            </w:pPr>
            <w:r>
              <w:t>Датум:</w:t>
            </w:r>
          </w:p>
        </w:tc>
        <w:tc>
          <w:tcPr>
            <w:tcW w:w="3068" w:type="dxa"/>
            <w:vAlign w:val="center"/>
            <w:hideMark/>
          </w:tcPr>
          <w:p w:rsidR="00FE72A5" w:rsidRDefault="00FE72A5" w:rsidP="005E086F">
            <w:pPr>
              <w:pStyle w:val="BodyText2"/>
              <w:spacing w:line="100" w:lineRule="atLeast"/>
              <w:jc w:val="center"/>
            </w:pPr>
            <w:r>
              <w:t>М.П.</w:t>
            </w:r>
          </w:p>
        </w:tc>
        <w:tc>
          <w:tcPr>
            <w:tcW w:w="3094" w:type="dxa"/>
            <w:vAlign w:val="center"/>
            <w:hideMark/>
          </w:tcPr>
          <w:p w:rsidR="00FE72A5" w:rsidRDefault="00FE72A5" w:rsidP="005E086F">
            <w:pPr>
              <w:pStyle w:val="BodyText2"/>
              <w:spacing w:line="100" w:lineRule="atLeast"/>
              <w:jc w:val="center"/>
            </w:pPr>
            <w:r>
              <w:t>Потпис понуђача</w:t>
            </w:r>
          </w:p>
        </w:tc>
      </w:tr>
      <w:tr w:rsidR="00FE72A5" w:rsidTr="005E086F">
        <w:tc>
          <w:tcPr>
            <w:tcW w:w="3080" w:type="dxa"/>
            <w:tcBorders>
              <w:top w:val="nil"/>
              <w:left w:val="nil"/>
              <w:bottom w:val="single" w:sz="4" w:space="0" w:color="000000"/>
              <w:right w:val="nil"/>
            </w:tcBorders>
          </w:tcPr>
          <w:p w:rsidR="00FE72A5" w:rsidRDefault="00FE72A5" w:rsidP="005E086F">
            <w:pPr>
              <w:pStyle w:val="BodyText2"/>
              <w:snapToGrid w:val="0"/>
              <w:spacing w:line="100" w:lineRule="atLeast"/>
              <w:jc w:val="both"/>
            </w:pPr>
          </w:p>
        </w:tc>
        <w:tc>
          <w:tcPr>
            <w:tcW w:w="3068" w:type="dxa"/>
          </w:tcPr>
          <w:p w:rsidR="00FE72A5" w:rsidRDefault="00FE72A5" w:rsidP="005E086F">
            <w:pPr>
              <w:pStyle w:val="BodyText2"/>
              <w:snapToGrid w:val="0"/>
              <w:spacing w:line="100" w:lineRule="atLeast"/>
              <w:jc w:val="both"/>
            </w:pPr>
          </w:p>
        </w:tc>
        <w:tc>
          <w:tcPr>
            <w:tcW w:w="3094" w:type="dxa"/>
            <w:tcBorders>
              <w:top w:val="nil"/>
              <w:left w:val="nil"/>
              <w:bottom w:val="single" w:sz="4" w:space="0" w:color="000000"/>
              <w:right w:val="nil"/>
            </w:tcBorders>
          </w:tcPr>
          <w:p w:rsidR="00FE72A5" w:rsidRDefault="00FE72A5" w:rsidP="005E086F">
            <w:pPr>
              <w:pStyle w:val="BodyText2"/>
              <w:snapToGrid w:val="0"/>
              <w:spacing w:line="100" w:lineRule="atLeast"/>
              <w:jc w:val="both"/>
            </w:pPr>
          </w:p>
        </w:tc>
      </w:tr>
    </w:tbl>
    <w:p w:rsidR="00FE72A5" w:rsidRDefault="00FE72A5" w:rsidP="00FE72A5"/>
    <w:p w:rsidR="00FE72A5" w:rsidRDefault="00FE72A5" w:rsidP="00FE72A5">
      <w:pPr>
        <w:rPr>
          <w:b/>
          <w:bCs/>
          <w:i/>
          <w:iCs/>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rPr>
      </w:pPr>
    </w:p>
    <w:p w:rsidR="00FE72A5" w:rsidRDefault="00FE72A5" w:rsidP="00FE72A5">
      <w:pPr>
        <w:rPr>
          <w:b/>
          <w:bCs/>
          <w:i/>
          <w:iCs/>
          <w:sz w:val="28"/>
          <w:szCs w:val="28"/>
          <w:lang w:val="sr-Cyrl-CS"/>
        </w:rPr>
      </w:pPr>
    </w:p>
    <w:p w:rsidR="00FE72A5" w:rsidRDefault="00FE72A5" w:rsidP="00FE72A5">
      <w:pPr>
        <w:numPr>
          <w:ilvl w:val="0"/>
          <w:numId w:val="8"/>
        </w:numPr>
        <w:shd w:val="clear" w:color="auto" w:fill="C6D9F1"/>
        <w:jc w:val="center"/>
        <w:rPr>
          <w:b/>
          <w:i/>
          <w:lang w:val="sr-Cyrl-CS"/>
        </w:rPr>
      </w:pPr>
      <w:r>
        <w:rPr>
          <w:b/>
          <w:i/>
        </w:rPr>
        <w:t>ОБРАЗАЦ ИЗЈАВЕ О НЕЗАВИСНОЈ ПОНУДИ</w:t>
      </w:r>
    </w:p>
    <w:p w:rsidR="00FE72A5" w:rsidRDefault="00FE72A5" w:rsidP="00FE72A5">
      <w:pPr>
        <w:pStyle w:val="BodyText3"/>
        <w:spacing w:after="0"/>
        <w:jc w:val="center"/>
        <w:rPr>
          <w:bCs/>
          <w:sz w:val="24"/>
          <w:szCs w:val="24"/>
        </w:rPr>
      </w:pPr>
    </w:p>
    <w:p w:rsidR="00FE72A5" w:rsidRDefault="00FE72A5" w:rsidP="00FE72A5">
      <w:pPr>
        <w:pStyle w:val="BodyText3"/>
        <w:spacing w:after="0"/>
        <w:jc w:val="center"/>
        <w:rPr>
          <w:bCs/>
          <w:sz w:val="24"/>
          <w:szCs w:val="24"/>
        </w:rPr>
      </w:pPr>
    </w:p>
    <w:p w:rsidR="00FE72A5" w:rsidRDefault="00FE72A5" w:rsidP="00FE72A5">
      <w:pPr>
        <w:pStyle w:val="BodyText3"/>
        <w:spacing w:after="0"/>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FE72A5" w:rsidRDefault="00FE72A5" w:rsidP="00FE72A5">
      <w:pPr>
        <w:pStyle w:val="BodyText3"/>
        <w:spacing w:after="0"/>
        <w:jc w:val="both"/>
        <w:rPr>
          <w:sz w:val="24"/>
          <w:szCs w:val="24"/>
        </w:rPr>
      </w:pPr>
      <w:r>
        <w:rPr>
          <w:sz w:val="24"/>
          <w:szCs w:val="24"/>
        </w:rPr>
        <w:t xml:space="preserve">                                                                           </w:t>
      </w:r>
      <w:r>
        <w:rPr>
          <w:sz w:val="20"/>
          <w:szCs w:val="20"/>
        </w:rPr>
        <w:t xml:space="preserve"> (Назив понуђача)</w:t>
      </w:r>
    </w:p>
    <w:p w:rsidR="00FE72A5" w:rsidRDefault="00FE72A5" w:rsidP="00FE72A5">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FE72A5" w:rsidRDefault="00FE72A5" w:rsidP="00FE72A5">
      <w:pPr>
        <w:pStyle w:val="BodyText3"/>
        <w:spacing w:before="360" w:after="360"/>
        <w:ind w:firstLine="227"/>
        <w:jc w:val="both"/>
        <w:rPr>
          <w:w w:val="200"/>
          <w:sz w:val="24"/>
          <w:szCs w:val="24"/>
        </w:rPr>
      </w:pPr>
    </w:p>
    <w:p w:rsidR="00FE72A5" w:rsidRDefault="00FE72A5" w:rsidP="00FE72A5">
      <w:pPr>
        <w:pStyle w:val="BodyText3"/>
        <w:spacing w:before="360" w:after="360"/>
        <w:ind w:firstLine="227"/>
        <w:jc w:val="center"/>
        <w:rPr>
          <w:b/>
          <w:bCs/>
          <w:sz w:val="24"/>
          <w:szCs w:val="24"/>
          <w:lang w:val="sr-Cyrl-CS"/>
        </w:rPr>
      </w:pPr>
      <w:r>
        <w:rPr>
          <w:b/>
          <w:bCs/>
          <w:sz w:val="24"/>
          <w:szCs w:val="24"/>
          <w:lang w:val="sr-Cyrl-CS"/>
        </w:rPr>
        <w:t xml:space="preserve">ИЗЈАВУ </w:t>
      </w:r>
    </w:p>
    <w:p w:rsidR="00FE72A5" w:rsidRDefault="00FE72A5" w:rsidP="00FE72A5">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FE72A5" w:rsidRDefault="00FE72A5" w:rsidP="00FE72A5">
      <w:pPr>
        <w:pStyle w:val="BodyText3"/>
        <w:spacing w:after="0"/>
        <w:jc w:val="both"/>
        <w:rPr>
          <w:bCs/>
          <w:sz w:val="24"/>
          <w:szCs w:val="24"/>
        </w:rPr>
      </w:pPr>
    </w:p>
    <w:p w:rsidR="00FE72A5" w:rsidRDefault="00FE72A5" w:rsidP="00FE72A5">
      <w:pPr>
        <w:pStyle w:val="BodyText3"/>
        <w:spacing w:after="0"/>
        <w:jc w:val="both"/>
        <w:rPr>
          <w:bCs/>
          <w:sz w:val="24"/>
          <w:szCs w:val="24"/>
        </w:rPr>
      </w:pPr>
    </w:p>
    <w:p w:rsidR="00FE72A5" w:rsidRDefault="00FE72A5" w:rsidP="00FE72A5">
      <w:pPr>
        <w:jc w:val="both"/>
      </w:pPr>
      <w:r>
        <w:tab/>
      </w:r>
      <w:r>
        <w:tab/>
      </w:r>
      <w:r>
        <w:tab/>
      </w:r>
      <w:r>
        <w:rPr>
          <w:bCs/>
        </w:rPr>
        <w:t xml:space="preserve"> </w:t>
      </w:r>
    </w:p>
    <w:p w:rsidR="00FE72A5" w:rsidRPr="006945B5" w:rsidRDefault="00FE72A5" w:rsidP="00FE72A5">
      <w:pPr>
        <w:jc w:val="both"/>
        <w:rPr>
          <w:b/>
          <w:bCs/>
          <w:iCs/>
          <w:lang w:val="sr-Cyrl-C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lang w:val="sr-Cyrl-CS"/>
        </w:rPr>
        <w:t xml:space="preserve"> услуга- </w:t>
      </w:r>
      <w:r w:rsidRPr="002C281B">
        <w:rPr>
          <w:b/>
          <w:lang w:val="sr-Latn-CS"/>
        </w:rPr>
        <w:t>Здравствени преглед запослених у зони јонизујућег зрачења</w:t>
      </w:r>
      <w:r>
        <w:rPr>
          <w:b/>
          <w:bCs/>
          <w:iCs/>
          <w:lang w:val="sr-Cyrl-CS"/>
        </w:rPr>
        <w:t>, р</w:t>
      </w:r>
      <w:r w:rsidRPr="002C281B">
        <w:rPr>
          <w:b/>
          <w:bCs/>
          <w:iCs/>
          <w:lang w:val="sr-Cyrl-CS"/>
        </w:rPr>
        <w:t>едни број набавке 43/2015</w:t>
      </w:r>
      <w:r>
        <w:rPr>
          <w:i/>
          <w:iCs/>
        </w:rPr>
        <w:t>,</w:t>
      </w:r>
      <w:r>
        <w:t xml:space="preserve"> </w:t>
      </w:r>
      <w:r>
        <w:rPr>
          <w:bCs/>
        </w:rPr>
        <w:t>поднео независно, без договора са другим понуђачима или заинтересованим лицима.</w:t>
      </w:r>
    </w:p>
    <w:p w:rsidR="00FE72A5" w:rsidRDefault="00FE72A5" w:rsidP="00FE72A5">
      <w:pPr>
        <w:jc w:val="both"/>
        <w:rPr>
          <w:bCs/>
        </w:rPr>
      </w:pPr>
    </w:p>
    <w:p w:rsidR="00FE72A5" w:rsidRDefault="00FE72A5" w:rsidP="00FE72A5">
      <w:pPr>
        <w:jc w:val="both"/>
        <w:rPr>
          <w:bCs/>
        </w:rPr>
      </w:pPr>
    </w:p>
    <w:p w:rsidR="00FE72A5" w:rsidRDefault="00FE72A5" w:rsidP="00FE72A5">
      <w:pPr>
        <w:pStyle w:val="BodyText3"/>
        <w:spacing w:after="0"/>
        <w:ind w:firstLine="227"/>
        <w:jc w:val="both"/>
        <w:rPr>
          <w:sz w:val="24"/>
          <w:szCs w:val="24"/>
        </w:rPr>
      </w:pPr>
    </w:p>
    <w:tbl>
      <w:tblPr>
        <w:tblW w:w="0" w:type="auto"/>
        <w:tblLayout w:type="fixed"/>
        <w:tblLook w:val="04A0"/>
      </w:tblPr>
      <w:tblGrid>
        <w:gridCol w:w="3080"/>
        <w:gridCol w:w="3065"/>
        <w:gridCol w:w="3097"/>
      </w:tblGrid>
      <w:tr w:rsidR="00FE72A5" w:rsidTr="005E086F">
        <w:tc>
          <w:tcPr>
            <w:tcW w:w="3080" w:type="dxa"/>
            <w:vAlign w:val="center"/>
            <w:hideMark/>
          </w:tcPr>
          <w:p w:rsidR="00FE72A5" w:rsidRDefault="00FE72A5" w:rsidP="005E086F">
            <w:pPr>
              <w:pStyle w:val="BodyText2"/>
              <w:spacing w:line="100" w:lineRule="atLeast"/>
              <w:jc w:val="center"/>
            </w:pPr>
            <w:r>
              <w:t>Датум:</w:t>
            </w:r>
          </w:p>
        </w:tc>
        <w:tc>
          <w:tcPr>
            <w:tcW w:w="3065" w:type="dxa"/>
            <w:vAlign w:val="center"/>
            <w:hideMark/>
          </w:tcPr>
          <w:p w:rsidR="00FE72A5" w:rsidRDefault="00FE72A5" w:rsidP="005E086F">
            <w:pPr>
              <w:pStyle w:val="BodyText2"/>
              <w:spacing w:line="100" w:lineRule="atLeast"/>
              <w:jc w:val="center"/>
            </w:pPr>
            <w:r>
              <w:t>М.П.</w:t>
            </w:r>
          </w:p>
        </w:tc>
        <w:tc>
          <w:tcPr>
            <w:tcW w:w="3097" w:type="dxa"/>
            <w:vAlign w:val="center"/>
            <w:hideMark/>
          </w:tcPr>
          <w:p w:rsidR="00FE72A5" w:rsidRDefault="00FE72A5" w:rsidP="005E086F">
            <w:pPr>
              <w:pStyle w:val="BodyText2"/>
              <w:spacing w:line="100" w:lineRule="atLeast"/>
              <w:jc w:val="center"/>
            </w:pPr>
            <w:r>
              <w:t>Потпис понуђача</w:t>
            </w:r>
          </w:p>
        </w:tc>
      </w:tr>
      <w:tr w:rsidR="00FE72A5" w:rsidTr="005E086F">
        <w:tc>
          <w:tcPr>
            <w:tcW w:w="3080" w:type="dxa"/>
            <w:tcBorders>
              <w:top w:val="nil"/>
              <w:left w:val="nil"/>
              <w:bottom w:val="single" w:sz="4" w:space="0" w:color="000000"/>
              <w:right w:val="nil"/>
            </w:tcBorders>
          </w:tcPr>
          <w:p w:rsidR="00FE72A5" w:rsidRDefault="00FE72A5" w:rsidP="005E086F">
            <w:pPr>
              <w:pStyle w:val="BodyText2"/>
              <w:snapToGrid w:val="0"/>
              <w:spacing w:line="100" w:lineRule="atLeast"/>
              <w:jc w:val="both"/>
            </w:pPr>
          </w:p>
        </w:tc>
        <w:tc>
          <w:tcPr>
            <w:tcW w:w="3065" w:type="dxa"/>
          </w:tcPr>
          <w:p w:rsidR="00FE72A5" w:rsidRDefault="00FE72A5" w:rsidP="005E086F">
            <w:pPr>
              <w:pStyle w:val="BodyText2"/>
              <w:snapToGrid w:val="0"/>
              <w:spacing w:line="100" w:lineRule="atLeast"/>
              <w:jc w:val="both"/>
            </w:pPr>
          </w:p>
        </w:tc>
        <w:tc>
          <w:tcPr>
            <w:tcW w:w="3097" w:type="dxa"/>
            <w:tcBorders>
              <w:top w:val="nil"/>
              <w:left w:val="nil"/>
              <w:bottom w:val="single" w:sz="4" w:space="0" w:color="000000"/>
              <w:right w:val="nil"/>
            </w:tcBorders>
          </w:tcPr>
          <w:p w:rsidR="00FE72A5" w:rsidRDefault="00FE72A5" w:rsidP="005E086F">
            <w:pPr>
              <w:pStyle w:val="BodyText2"/>
              <w:snapToGrid w:val="0"/>
              <w:spacing w:line="100" w:lineRule="atLeast"/>
              <w:jc w:val="both"/>
            </w:pPr>
          </w:p>
        </w:tc>
      </w:tr>
    </w:tbl>
    <w:p w:rsidR="00FE72A5" w:rsidRDefault="00FE72A5" w:rsidP="00FE72A5">
      <w:pPr>
        <w:pStyle w:val="BodyText3"/>
        <w:spacing w:after="0"/>
        <w:ind w:firstLine="227"/>
        <w:jc w:val="both"/>
      </w:pPr>
    </w:p>
    <w:p w:rsidR="00FE72A5" w:rsidRDefault="00FE72A5" w:rsidP="00FE72A5">
      <w:pPr>
        <w:tabs>
          <w:tab w:val="left" w:pos="6028"/>
        </w:tabs>
        <w:autoSpaceDE w:val="0"/>
        <w:spacing w:line="240" w:lineRule="auto"/>
      </w:pPr>
    </w:p>
    <w:p w:rsidR="00FE72A5" w:rsidRDefault="00FE72A5" w:rsidP="00FE72A5">
      <w:pPr>
        <w:tabs>
          <w:tab w:val="left" w:pos="6028"/>
        </w:tabs>
        <w:autoSpaceDE w:val="0"/>
        <w:spacing w:line="240" w:lineRule="auto"/>
        <w:jc w:val="both"/>
        <w:rPr>
          <w:bCs/>
          <w:i/>
          <w:iCs/>
          <w:color w:val="auto"/>
        </w:rPr>
      </w:pPr>
      <w:r>
        <w:rPr>
          <w:b/>
          <w:bCs/>
          <w:i/>
          <w:iCs/>
          <w:color w:val="auto"/>
        </w:rPr>
        <w:t xml:space="preserve">Напомена: </w:t>
      </w:r>
      <w:r>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color w:val="auto"/>
        </w:rPr>
        <w:t>Мера забране учешћа у поступку јавне набавке може трајати до две године.</w:t>
      </w:r>
      <w:proofErr w:type="gramEnd"/>
      <w:r>
        <w:rPr>
          <w:bCs/>
          <w:i/>
          <w:iCs/>
          <w:color w:val="auto"/>
        </w:rPr>
        <w:t xml:space="preserve"> Повреда конкуренције представља негативну референцу, у смислу члана 82. </w:t>
      </w:r>
      <w:proofErr w:type="gramStart"/>
      <w:r>
        <w:rPr>
          <w:bCs/>
          <w:i/>
          <w:iCs/>
          <w:color w:val="auto"/>
        </w:rPr>
        <w:t>став</w:t>
      </w:r>
      <w:proofErr w:type="gramEnd"/>
      <w:r>
        <w:rPr>
          <w:bCs/>
          <w:i/>
          <w:iCs/>
          <w:color w:val="auto"/>
        </w:rPr>
        <w:t xml:space="preserve"> 1. </w:t>
      </w:r>
      <w:proofErr w:type="gramStart"/>
      <w:r>
        <w:rPr>
          <w:bCs/>
          <w:i/>
          <w:iCs/>
          <w:color w:val="auto"/>
        </w:rPr>
        <w:t>тачка</w:t>
      </w:r>
      <w:proofErr w:type="gramEnd"/>
      <w:r>
        <w:rPr>
          <w:bCs/>
          <w:i/>
          <w:iCs/>
          <w:color w:val="auto"/>
        </w:rPr>
        <w:t xml:space="preserve"> 2</w:t>
      </w:r>
      <w:r>
        <w:rPr>
          <w:bCs/>
          <w:i/>
          <w:iCs/>
          <w:color w:val="auto"/>
          <w:lang w:val="sr-Cyrl-CS"/>
        </w:rPr>
        <w:t>)</w:t>
      </w:r>
      <w:r>
        <w:rPr>
          <w:bCs/>
          <w:i/>
          <w:iCs/>
          <w:color w:val="auto"/>
        </w:rPr>
        <w:t xml:space="preserve"> Закона. </w:t>
      </w:r>
    </w:p>
    <w:p w:rsidR="00FE72A5" w:rsidRDefault="00FE72A5" w:rsidP="00FE72A5">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w:t>
      </w:r>
    </w:p>
    <w:p w:rsidR="00FE72A5" w:rsidRDefault="00FE72A5" w:rsidP="00FE72A5">
      <w:pPr>
        <w:tabs>
          <w:tab w:val="left" w:pos="6028"/>
        </w:tabs>
        <w:autoSpaceDE w:val="0"/>
        <w:spacing w:line="240" w:lineRule="auto"/>
        <w:jc w:val="both"/>
        <w:rPr>
          <w:bCs/>
          <w:i/>
          <w:iCs/>
          <w:color w:val="auto"/>
        </w:rPr>
      </w:pPr>
    </w:p>
    <w:p w:rsidR="00FE72A5" w:rsidRDefault="00FE72A5" w:rsidP="00FE72A5">
      <w:pPr>
        <w:tabs>
          <w:tab w:val="left" w:pos="6028"/>
        </w:tabs>
        <w:autoSpaceDE w:val="0"/>
        <w:spacing w:line="240" w:lineRule="auto"/>
        <w:jc w:val="both"/>
        <w:rPr>
          <w:bCs/>
          <w:i/>
          <w:iCs/>
          <w:color w:val="auto"/>
        </w:rPr>
      </w:pPr>
    </w:p>
    <w:p w:rsidR="00FE72A5" w:rsidRDefault="00FE72A5" w:rsidP="00FE72A5">
      <w:pPr>
        <w:tabs>
          <w:tab w:val="left" w:pos="6028"/>
        </w:tabs>
        <w:autoSpaceDE w:val="0"/>
        <w:spacing w:line="240" w:lineRule="auto"/>
        <w:jc w:val="both"/>
        <w:rPr>
          <w:bCs/>
          <w:i/>
          <w:iCs/>
          <w:color w:val="auto"/>
        </w:rPr>
      </w:pPr>
    </w:p>
    <w:p w:rsidR="00FE72A5" w:rsidRDefault="00FE72A5" w:rsidP="00FE72A5">
      <w:pPr>
        <w:tabs>
          <w:tab w:val="left" w:pos="6028"/>
        </w:tabs>
        <w:autoSpaceDE w:val="0"/>
        <w:spacing w:line="240" w:lineRule="auto"/>
        <w:jc w:val="both"/>
        <w:rPr>
          <w:bCs/>
          <w:i/>
          <w:iCs/>
          <w:color w:val="auto"/>
        </w:rPr>
      </w:pPr>
    </w:p>
    <w:p w:rsidR="00FE72A5" w:rsidRDefault="00FE72A5" w:rsidP="00FE72A5">
      <w:pPr>
        <w:tabs>
          <w:tab w:val="left" w:pos="6028"/>
        </w:tabs>
        <w:autoSpaceDE w:val="0"/>
        <w:spacing w:line="240" w:lineRule="auto"/>
        <w:jc w:val="both"/>
        <w:rPr>
          <w:bCs/>
          <w:i/>
          <w:iCs/>
          <w:color w:val="auto"/>
        </w:rPr>
      </w:pPr>
    </w:p>
    <w:p w:rsidR="00FE72A5" w:rsidRDefault="00FE72A5" w:rsidP="00FE72A5">
      <w:pPr>
        <w:tabs>
          <w:tab w:val="left" w:pos="6028"/>
        </w:tabs>
        <w:autoSpaceDE w:val="0"/>
        <w:spacing w:line="240" w:lineRule="auto"/>
        <w:jc w:val="both"/>
        <w:rPr>
          <w:bCs/>
          <w:i/>
          <w:iCs/>
          <w:color w:val="auto"/>
        </w:rPr>
      </w:pPr>
    </w:p>
    <w:p w:rsidR="00FE72A5" w:rsidRDefault="00FE72A5" w:rsidP="00FE72A5">
      <w:pPr>
        <w:tabs>
          <w:tab w:val="left" w:pos="6028"/>
        </w:tabs>
        <w:autoSpaceDE w:val="0"/>
        <w:spacing w:line="240" w:lineRule="auto"/>
        <w:jc w:val="both"/>
        <w:rPr>
          <w:bCs/>
          <w:i/>
          <w:iCs/>
          <w:color w:val="auto"/>
        </w:rPr>
      </w:pPr>
    </w:p>
    <w:p w:rsidR="00FE72A5" w:rsidRDefault="00FE72A5" w:rsidP="00FE72A5">
      <w:pPr>
        <w:tabs>
          <w:tab w:val="left" w:pos="6028"/>
        </w:tabs>
        <w:autoSpaceDE w:val="0"/>
        <w:spacing w:line="240" w:lineRule="auto"/>
        <w:jc w:val="both"/>
        <w:rPr>
          <w:bCs/>
          <w:i/>
          <w:iCs/>
          <w:color w:val="auto"/>
          <w:lang w:val="sr-Cyrl-CS"/>
        </w:rPr>
      </w:pPr>
    </w:p>
    <w:p w:rsidR="00FE72A5" w:rsidRDefault="00FE72A5" w:rsidP="00FE72A5">
      <w:pPr>
        <w:tabs>
          <w:tab w:val="left" w:pos="6028"/>
        </w:tabs>
        <w:autoSpaceDE w:val="0"/>
        <w:spacing w:line="240" w:lineRule="auto"/>
        <w:jc w:val="both"/>
        <w:rPr>
          <w:bCs/>
          <w:i/>
          <w:iCs/>
          <w:color w:val="auto"/>
          <w:lang w:val="sr-Cyrl-CS"/>
        </w:rPr>
      </w:pPr>
    </w:p>
    <w:p w:rsidR="00FE72A5" w:rsidRDefault="00FE72A5" w:rsidP="00FE72A5">
      <w:pPr>
        <w:shd w:val="clear" w:color="auto" w:fill="C6D9F1"/>
        <w:jc w:val="center"/>
        <w:rPr>
          <w:b/>
          <w:bCs/>
          <w:i/>
          <w:sz w:val="28"/>
          <w:szCs w:val="28"/>
          <w:lang w:val="sr-Cyrl-CS"/>
        </w:rPr>
      </w:pPr>
      <w:r>
        <w:rPr>
          <w:b/>
          <w:bCs/>
          <w:i/>
          <w:sz w:val="28"/>
          <w:szCs w:val="28"/>
          <w:lang w:val="sr-Cyrl-CS"/>
        </w:rPr>
        <w:lastRenderedPageBreak/>
        <w:t>10. Образац структуре цене са упутством како да се попуни</w:t>
      </w:r>
    </w:p>
    <w:p w:rsidR="00FE72A5" w:rsidRDefault="00FE72A5" w:rsidP="00FE72A5">
      <w:pPr>
        <w:jc w:val="center"/>
        <w:rPr>
          <w:b/>
          <w:bCs/>
          <w:sz w:val="32"/>
          <w:szCs w:val="32"/>
        </w:rPr>
      </w:pPr>
    </w:p>
    <w:p w:rsidR="00FE72A5" w:rsidRDefault="00FE72A5" w:rsidP="00FE72A5">
      <w:pPr>
        <w:rPr>
          <w:lang w:val="ru-RU"/>
        </w:rPr>
      </w:pPr>
    </w:p>
    <w:tbl>
      <w:tblPr>
        <w:tblW w:w="8640" w:type="dxa"/>
        <w:tblInd w:w="288" w:type="dxa"/>
        <w:tblLayout w:type="fixed"/>
        <w:tblLook w:val="04A0"/>
      </w:tblPr>
      <w:tblGrid>
        <w:gridCol w:w="3900"/>
        <w:gridCol w:w="4740"/>
      </w:tblGrid>
      <w:tr w:rsidR="00FE72A5" w:rsidTr="005E086F">
        <w:trPr>
          <w:cantSplit/>
        </w:trPr>
        <w:tc>
          <w:tcPr>
            <w:tcW w:w="3900" w:type="dxa"/>
            <w:tcBorders>
              <w:top w:val="single" w:sz="6" w:space="0" w:color="auto"/>
              <w:left w:val="single" w:sz="6" w:space="0" w:color="auto"/>
              <w:bottom w:val="single" w:sz="6" w:space="0" w:color="auto"/>
              <w:right w:val="single" w:sz="6" w:space="0" w:color="auto"/>
            </w:tcBorders>
            <w:hideMark/>
          </w:tcPr>
          <w:p w:rsidR="00FE72A5" w:rsidRDefault="00FE72A5" w:rsidP="005E086F">
            <w:pPr>
              <w:rPr>
                <w:lang w:val="sr-Cyrl-CS"/>
              </w:rPr>
            </w:pPr>
            <w:r>
              <w:rPr>
                <w:lang w:val="sv-SE"/>
              </w:rPr>
              <w:t>Н</w:t>
            </w:r>
            <w:r>
              <w:rPr>
                <w:lang w:val="sr-Cyrl-CS"/>
              </w:rPr>
              <w:t>АЗИВ</w:t>
            </w:r>
            <w:r>
              <w:rPr>
                <w:lang w:val="sv-SE"/>
              </w:rPr>
              <w:t xml:space="preserve">  </w:t>
            </w:r>
            <w:r>
              <w:rPr>
                <w:lang w:val="sr-Cyrl-CS"/>
              </w:rPr>
              <w:t>ПОНУЂАЧА</w:t>
            </w:r>
          </w:p>
        </w:tc>
        <w:tc>
          <w:tcPr>
            <w:tcW w:w="4740" w:type="dxa"/>
            <w:tcBorders>
              <w:top w:val="single" w:sz="6" w:space="0" w:color="auto"/>
              <w:left w:val="single" w:sz="6" w:space="0" w:color="auto"/>
              <w:bottom w:val="single" w:sz="6" w:space="0" w:color="auto"/>
              <w:right w:val="single" w:sz="6" w:space="0" w:color="auto"/>
            </w:tcBorders>
          </w:tcPr>
          <w:p w:rsidR="00FE72A5" w:rsidRDefault="00FE72A5" w:rsidP="005E086F">
            <w:pPr>
              <w:rPr>
                <w:lang w:val="sr-Cyrl-CS"/>
              </w:rPr>
            </w:pPr>
          </w:p>
          <w:p w:rsidR="00FE72A5" w:rsidRDefault="00FE72A5" w:rsidP="005E086F">
            <w:pPr>
              <w:rPr>
                <w:lang w:val="sr-Cyrl-CS"/>
              </w:rPr>
            </w:pPr>
          </w:p>
        </w:tc>
      </w:tr>
      <w:tr w:rsidR="00FE72A5" w:rsidTr="005E086F">
        <w:trPr>
          <w:cantSplit/>
        </w:trPr>
        <w:tc>
          <w:tcPr>
            <w:tcW w:w="3900" w:type="dxa"/>
            <w:tcBorders>
              <w:top w:val="single" w:sz="6" w:space="0" w:color="auto"/>
              <w:left w:val="single" w:sz="6" w:space="0" w:color="auto"/>
              <w:bottom w:val="single" w:sz="6" w:space="0" w:color="auto"/>
              <w:right w:val="single" w:sz="6" w:space="0" w:color="auto"/>
            </w:tcBorders>
            <w:hideMark/>
          </w:tcPr>
          <w:p w:rsidR="00FE72A5" w:rsidRDefault="00FE72A5" w:rsidP="005E086F">
            <w:pPr>
              <w:rPr>
                <w:lang w:val="sr-Cyrl-CS"/>
              </w:rPr>
            </w:pPr>
            <w:r>
              <w:rPr>
                <w:lang w:val="sr-Cyrl-CS"/>
              </w:rPr>
              <w:t>С</w:t>
            </w:r>
            <w:r>
              <w:rPr>
                <w:lang w:val="sv-SE"/>
              </w:rPr>
              <w:t>еди</w:t>
            </w:r>
            <w:r>
              <w:rPr>
                <w:lang w:val="sr-Cyrl-CS"/>
              </w:rPr>
              <w:t>ш</w:t>
            </w:r>
            <w:r>
              <w:rPr>
                <w:lang w:val="sv-SE"/>
              </w:rPr>
              <w:t xml:space="preserve">те </w:t>
            </w:r>
            <w:r>
              <w:rPr>
                <w:lang w:val="sr-Cyrl-CS"/>
              </w:rPr>
              <w:t xml:space="preserve"> и адреса </w:t>
            </w:r>
          </w:p>
        </w:tc>
        <w:tc>
          <w:tcPr>
            <w:tcW w:w="4740" w:type="dxa"/>
            <w:tcBorders>
              <w:top w:val="single" w:sz="6" w:space="0" w:color="auto"/>
              <w:left w:val="single" w:sz="6" w:space="0" w:color="auto"/>
              <w:bottom w:val="single" w:sz="6" w:space="0" w:color="auto"/>
              <w:right w:val="single" w:sz="6" w:space="0" w:color="auto"/>
            </w:tcBorders>
          </w:tcPr>
          <w:p w:rsidR="00FE72A5" w:rsidRDefault="00FE72A5" w:rsidP="005E086F">
            <w:pPr>
              <w:rPr>
                <w:lang w:val="sr-Cyrl-CS"/>
              </w:rPr>
            </w:pPr>
          </w:p>
          <w:p w:rsidR="00FE72A5" w:rsidRDefault="00FE72A5" w:rsidP="005E086F">
            <w:pPr>
              <w:rPr>
                <w:lang w:val="sr-Cyrl-CS"/>
              </w:rPr>
            </w:pPr>
          </w:p>
        </w:tc>
      </w:tr>
      <w:tr w:rsidR="00FE72A5" w:rsidTr="005E086F">
        <w:trPr>
          <w:cantSplit/>
        </w:trPr>
        <w:tc>
          <w:tcPr>
            <w:tcW w:w="3900" w:type="dxa"/>
            <w:tcBorders>
              <w:top w:val="single" w:sz="6" w:space="0" w:color="auto"/>
              <w:left w:val="single" w:sz="6" w:space="0" w:color="auto"/>
              <w:bottom w:val="single" w:sz="6" w:space="0" w:color="auto"/>
              <w:right w:val="single" w:sz="6" w:space="0" w:color="auto"/>
            </w:tcBorders>
            <w:hideMark/>
          </w:tcPr>
          <w:p w:rsidR="00FE72A5" w:rsidRDefault="00FE72A5" w:rsidP="005E086F">
            <w:pPr>
              <w:rPr>
                <w:lang w:val="sr-Cyrl-CS"/>
              </w:rPr>
            </w:pPr>
            <w:r>
              <w:t>Мати</w:t>
            </w:r>
            <w:r>
              <w:rPr>
                <w:lang w:val="sr-Cyrl-CS"/>
              </w:rPr>
              <w:t>ч</w:t>
            </w:r>
            <w:r>
              <w:t>ни број привредног друштва</w:t>
            </w:r>
          </w:p>
        </w:tc>
        <w:tc>
          <w:tcPr>
            <w:tcW w:w="4740" w:type="dxa"/>
            <w:tcBorders>
              <w:top w:val="single" w:sz="6" w:space="0" w:color="auto"/>
              <w:left w:val="single" w:sz="6" w:space="0" w:color="auto"/>
              <w:bottom w:val="single" w:sz="6" w:space="0" w:color="auto"/>
              <w:right w:val="single" w:sz="6" w:space="0" w:color="auto"/>
            </w:tcBorders>
          </w:tcPr>
          <w:p w:rsidR="00FE72A5" w:rsidRDefault="00FE72A5" w:rsidP="005E086F">
            <w:pPr>
              <w:rPr>
                <w:lang w:val="sr-Cyrl-CS"/>
              </w:rPr>
            </w:pPr>
          </w:p>
          <w:p w:rsidR="00FE72A5" w:rsidRDefault="00FE72A5" w:rsidP="005E086F">
            <w:pPr>
              <w:rPr>
                <w:lang w:val="sr-Cyrl-CS"/>
              </w:rPr>
            </w:pPr>
          </w:p>
        </w:tc>
      </w:tr>
      <w:tr w:rsidR="00FE72A5" w:rsidTr="005E086F">
        <w:trPr>
          <w:cantSplit/>
        </w:trPr>
        <w:tc>
          <w:tcPr>
            <w:tcW w:w="3900" w:type="dxa"/>
            <w:tcBorders>
              <w:top w:val="single" w:sz="6" w:space="0" w:color="auto"/>
              <w:left w:val="single" w:sz="6" w:space="0" w:color="auto"/>
              <w:bottom w:val="single" w:sz="6" w:space="0" w:color="auto"/>
              <w:right w:val="single" w:sz="6" w:space="0" w:color="auto"/>
            </w:tcBorders>
            <w:hideMark/>
          </w:tcPr>
          <w:p w:rsidR="00FE72A5" w:rsidRDefault="00FE72A5" w:rsidP="005E086F">
            <w:pPr>
              <w:rPr>
                <w:lang w:val="sr-Cyrl-CS"/>
              </w:rPr>
            </w:pPr>
            <w:r>
              <w:t>ПИБ</w:t>
            </w:r>
          </w:p>
        </w:tc>
        <w:tc>
          <w:tcPr>
            <w:tcW w:w="4740" w:type="dxa"/>
            <w:tcBorders>
              <w:top w:val="single" w:sz="6" w:space="0" w:color="auto"/>
              <w:left w:val="single" w:sz="6" w:space="0" w:color="auto"/>
              <w:bottom w:val="single" w:sz="6" w:space="0" w:color="auto"/>
              <w:right w:val="single" w:sz="6" w:space="0" w:color="auto"/>
            </w:tcBorders>
          </w:tcPr>
          <w:p w:rsidR="00FE72A5" w:rsidRDefault="00FE72A5" w:rsidP="005E086F">
            <w:pPr>
              <w:rPr>
                <w:lang w:val="sr-Cyrl-CS"/>
              </w:rPr>
            </w:pPr>
          </w:p>
          <w:p w:rsidR="00FE72A5" w:rsidRDefault="00FE72A5" w:rsidP="005E086F">
            <w:pPr>
              <w:rPr>
                <w:lang w:val="sr-Cyrl-CS"/>
              </w:rPr>
            </w:pPr>
          </w:p>
        </w:tc>
      </w:tr>
    </w:tbl>
    <w:p w:rsidR="00FE72A5" w:rsidRDefault="00FE72A5" w:rsidP="00FE72A5">
      <w:pPr>
        <w:jc w:val="center"/>
        <w:rPr>
          <w:b/>
          <w:sz w:val="28"/>
          <w:szCs w:val="28"/>
          <w:lang w:val="sr-Cyrl-CS"/>
        </w:rPr>
      </w:pPr>
    </w:p>
    <w:p w:rsidR="00FE72A5" w:rsidRPr="002C281B" w:rsidRDefault="00FE72A5" w:rsidP="00FE72A5">
      <w:pPr>
        <w:jc w:val="center"/>
        <w:rPr>
          <w:b/>
          <w:bCs/>
          <w:iCs/>
          <w:lang w:val="sr-Cyrl-CS"/>
        </w:rPr>
      </w:pPr>
      <w:r w:rsidRPr="002C281B">
        <w:rPr>
          <w:b/>
          <w:lang w:val="sr-Latn-CS"/>
        </w:rPr>
        <w:t>Здравствени преглед запослених у зони јонизујућег зрачења</w:t>
      </w:r>
      <w:r w:rsidRPr="002C281B">
        <w:rPr>
          <w:b/>
          <w:bCs/>
          <w:iCs/>
          <w:lang w:val="sr-Cyrl-CS"/>
        </w:rPr>
        <w:t xml:space="preserve"> </w:t>
      </w:r>
    </w:p>
    <w:p w:rsidR="00FE72A5" w:rsidRPr="002C281B" w:rsidRDefault="00FE72A5" w:rsidP="00FE72A5">
      <w:pPr>
        <w:jc w:val="center"/>
        <w:rPr>
          <w:iCs/>
          <w:lang w:val="sr-Cyrl-CS"/>
        </w:rPr>
      </w:pPr>
      <w:r w:rsidRPr="002C281B">
        <w:rPr>
          <w:b/>
          <w:bCs/>
          <w:iCs/>
          <w:lang w:val="sr-Cyrl-CS"/>
        </w:rPr>
        <w:t>Редни број набавке 43/2015</w:t>
      </w:r>
    </w:p>
    <w:p w:rsidR="00FE72A5" w:rsidRDefault="00FE72A5" w:rsidP="00FE72A5">
      <w:pPr>
        <w:rPr>
          <w:b/>
          <w:lang w:val="sr-Cyrl-CS"/>
        </w:rPr>
      </w:pPr>
      <w:r>
        <w:rPr>
          <w:lang w:val="sr-Cyrl-CS"/>
        </w:rPr>
        <w:tab/>
      </w:r>
      <w:r>
        <w:rPr>
          <w:lang w:val="sr-Cyrl-CS"/>
        </w:rPr>
        <w:tab/>
      </w:r>
      <w:r>
        <w:rPr>
          <w:lang w:val="sr-Cyrl-CS"/>
        </w:rPr>
        <w:tab/>
      </w:r>
      <w:r>
        <w:rPr>
          <w:lang w:val="sr-Cyrl-CS"/>
        </w:rPr>
        <w:tab/>
      </w:r>
      <w:r>
        <w:rPr>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050"/>
        <w:gridCol w:w="2843"/>
      </w:tblGrid>
      <w:tr w:rsidR="00FE72A5" w:rsidTr="005E086F">
        <w:trPr>
          <w:jc w:val="center"/>
        </w:trPr>
        <w:tc>
          <w:tcPr>
            <w:tcW w:w="690" w:type="dxa"/>
            <w:tcBorders>
              <w:top w:val="single" w:sz="4" w:space="0" w:color="auto"/>
              <w:left w:val="single" w:sz="4" w:space="0" w:color="auto"/>
              <w:bottom w:val="single" w:sz="4" w:space="0" w:color="auto"/>
              <w:right w:val="single" w:sz="4" w:space="0" w:color="auto"/>
            </w:tcBorders>
            <w:shd w:val="clear" w:color="auto" w:fill="E6E6E6"/>
            <w:hideMark/>
          </w:tcPr>
          <w:p w:rsidR="00FE72A5" w:rsidRDefault="00FE72A5" w:rsidP="005E086F">
            <w:pPr>
              <w:jc w:val="center"/>
              <w:rPr>
                <w:b/>
                <w:lang w:val="sr-Latn-CS"/>
              </w:rPr>
            </w:pPr>
            <w:r>
              <w:rPr>
                <w:b/>
                <w:lang w:val="sr-Latn-CS"/>
              </w:rPr>
              <w:t>Р.бр</w:t>
            </w:r>
          </w:p>
        </w:tc>
        <w:tc>
          <w:tcPr>
            <w:tcW w:w="5050" w:type="dxa"/>
            <w:tcBorders>
              <w:top w:val="single" w:sz="4" w:space="0" w:color="auto"/>
              <w:left w:val="single" w:sz="4" w:space="0" w:color="auto"/>
              <w:bottom w:val="single" w:sz="4" w:space="0" w:color="auto"/>
              <w:right w:val="single" w:sz="4" w:space="0" w:color="auto"/>
            </w:tcBorders>
            <w:shd w:val="clear" w:color="auto" w:fill="E6E6E6"/>
            <w:hideMark/>
          </w:tcPr>
          <w:p w:rsidR="00FE72A5" w:rsidRDefault="00FE72A5" w:rsidP="005E086F">
            <w:pPr>
              <w:jc w:val="center"/>
              <w:rPr>
                <w:b/>
                <w:lang w:val="sr-Latn-CS"/>
              </w:rPr>
            </w:pPr>
            <w:r>
              <w:rPr>
                <w:b/>
                <w:lang w:val="sr-Latn-CS"/>
              </w:rPr>
              <w:t>Структура цене</w:t>
            </w:r>
          </w:p>
        </w:tc>
        <w:tc>
          <w:tcPr>
            <w:tcW w:w="2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72A5" w:rsidRDefault="00FE72A5" w:rsidP="005E086F">
            <w:pPr>
              <w:jc w:val="center"/>
              <w:rPr>
                <w:b/>
                <w:lang w:val="sr-Latn-CS"/>
              </w:rPr>
            </w:pPr>
            <w:r>
              <w:rPr>
                <w:b/>
                <w:lang w:val="sr-Latn-CS"/>
              </w:rPr>
              <w:t>Износ</w:t>
            </w:r>
          </w:p>
        </w:tc>
      </w:tr>
      <w:tr w:rsidR="00FE72A5" w:rsidTr="005E086F">
        <w:trPr>
          <w:jc w:val="center"/>
        </w:trPr>
        <w:tc>
          <w:tcPr>
            <w:tcW w:w="69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rPr>
                <w:lang w:val="sr-Latn-CS"/>
              </w:rPr>
            </w:pPr>
            <w:r>
              <w:rPr>
                <w:lang w:val="sr-Latn-CS"/>
              </w:rPr>
              <w:t>1.</w:t>
            </w:r>
          </w:p>
        </w:tc>
        <w:tc>
          <w:tcPr>
            <w:tcW w:w="505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rPr>
                <w:lang w:val="sr-Latn-CS"/>
              </w:rPr>
            </w:pPr>
            <w:r>
              <w:rPr>
                <w:lang w:val="sr-Latn-CS"/>
              </w:rPr>
              <w:t>Цена коштања</w:t>
            </w:r>
          </w:p>
        </w:tc>
        <w:tc>
          <w:tcPr>
            <w:tcW w:w="2843"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lang w:val="sr-Latn-CS"/>
              </w:rPr>
            </w:pPr>
          </w:p>
        </w:tc>
      </w:tr>
      <w:tr w:rsidR="00FE72A5" w:rsidTr="005E086F">
        <w:trPr>
          <w:jc w:val="center"/>
        </w:trPr>
        <w:tc>
          <w:tcPr>
            <w:tcW w:w="69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rPr>
                <w:lang w:val="sr-Latn-CS"/>
              </w:rPr>
            </w:pPr>
            <w:r>
              <w:rPr>
                <w:lang w:val="sr-Latn-CS"/>
              </w:rPr>
              <w:t>2.</w:t>
            </w:r>
          </w:p>
        </w:tc>
        <w:tc>
          <w:tcPr>
            <w:tcW w:w="505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rPr>
                <w:lang w:val="sr-Latn-CS"/>
              </w:rPr>
            </w:pPr>
            <w:r>
              <w:rPr>
                <w:lang w:val="sr-Latn-CS"/>
              </w:rPr>
              <w:t>Зависни трошкови</w:t>
            </w:r>
          </w:p>
        </w:tc>
        <w:tc>
          <w:tcPr>
            <w:tcW w:w="2843"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lang w:val="sr-Latn-CS"/>
              </w:rPr>
            </w:pPr>
          </w:p>
        </w:tc>
      </w:tr>
      <w:tr w:rsidR="00FE72A5" w:rsidTr="005E086F">
        <w:trPr>
          <w:jc w:val="center"/>
        </w:trPr>
        <w:tc>
          <w:tcPr>
            <w:tcW w:w="69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rPr>
                <w:lang w:val="sr-Latn-CS"/>
              </w:rPr>
            </w:pPr>
            <w:r>
              <w:rPr>
                <w:lang w:val="sr-Latn-CS"/>
              </w:rPr>
              <w:t>3.</w:t>
            </w:r>
          </w:p>
        </w:tc>
        <w:tc>
          <w:tcPr>
            <w:tcW w:w="505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rPr>
                <w:lang w:val="sr-Latn-CS"/>
              </w:rPr>
            </w:pPr>
            <w:r>
              <w:rPr>
                <w:lang w:val="sr-Latn-CS"/>
              </w:rPr>
              <w:t>Маржа</w:t>
            </w:r>
          </w:p>
        </w:tc>
        <w:tc>
          <w:tcPr>
            <w:tcW w:w="2843"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lang w:val="sr-Latn-CS"/>
              </w:rPr>
            </w:pPr>
          </w:p>
        </w:tc>
      </w:tr>
      <w:tr w:rsidR="00FE72A5" w:rsidTr="005E086F">
        <w:trPr>
          <w:jc w:val="center"/>
        </w:trPr>
        <w:tc>
          <w:tcPr>
            <w:tcW w:w="69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rPr>
                <w:lang w:val="sr-Latn-CS"/>
              </w:rPr>
            </w:pPr>
            <w:r>
              <w:rPr>
                <w:lang w:val="sr-Latn-CS"/>
              </w:rPr>
              <w:t>4.</w:t>
            </w:r>
          </w:p>
        </w:tc>
        <w:tc>
          <w:tcPr>
            <w:tcW w:w="505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rPr>
                <w:lang w:val="sr-Latn-CS"/>
              </w:rPr>
            </w:pPr>
            <w:r>
              <w:rPr>
                <w:lang w:val="sr-Latn-CS"/>
              </w:rPr>
              <w:t xml:space="preserve">Рабат </w:t>
            </w:r>
          </w:p>
        </w:tc>
        <w:tc>
          <w:tcPr>
            <w:tcW w:w="2843"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lang w:val="sr-Latn-CS"/>
              </w:rPr>
            </w:pPr>
          </w:p>
        </w:tc>
      </w:tr>
      <w:tr w:rsidR="00FE72A5" w:rsidTr="005E086F">
        <w:trPr>
          <w:jc w:val="center"/>
        </w:trPr>
        <w:tc>
          <w:tcPr>
            <w:tcW w:w="690"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b/>
                <w:lang w:val="sr-Latn-CS"/>
              </w:rPr>
            </w:pPr>
          </w:p>
        </w:tc>
        <w:tc>
          <w:tcPr>
            <w:tcW w:w="505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jc w:val="right"/>
              <w:rPr>
                <w:b/>
                <w:lang w:val="sr-Latn-CS"/>
              </w:rPr>
            </w:pPr>
            <w:r>
              <w:rPr>
                <w:b/>
                <w:lang w:val="sr-Latn-CS"/>
              </w:rPr>
              <w:t>Продајна цена без ПДВ-а:</w:t>
            </w:r>
          </w:p>
        </w:tc>
        <w:tc>
          <w:tcPr>
            <w:tcW w:w="2843"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b/>
                <w:lang w:val="sr-Latn-CS"/>
              </w:rPr>
            </w:pPr>
          </w:p>
        </w:tc>
      </w:tr>
      <w:tr w:rsidR="00FE72A5" w:rsidTr="005E086F">
        <w:trPr>
          <w:jc w:val="center"/>
        </w:trPr>
        <w:tc>
          <w:tcPr>
            <w:tcW w:w="690"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b/>
                <w:lang w:val="sr-Latn-CS"/>
              </w:rPr>
            </w:pPr>
          </w:p>
        </w:tc>
        <w:tc>
          <w:tcPr>
            <w:tcW w:w="505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jc w:val="right"/>
              <w:rPr>
                <w:b/>
                <w:lang w:val="sr-Latn-CS"/>
              </w:rPr>
            </w:pPr>
            <w:r>
              <w:rPr>
                <w:b/>
                <w:lang w:val="sr-Latn-CS"/>
              </w:rPr>
              <w:t>Износ ПДВ-а:</w:t>
            </w:r>
          </w:p>
        </w:tc>
        <w:tc>
          <w:tcPr>
            <w:tcW w:w="2843"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b/>
                <w:lang w:val="sr-Latn-CS"/>
              </w:rPr>
            </w:pPr>
          </w:p>
        </w:tc>
      </w:tr>
      <w:tr w:rsidR="00FE72A5" w:rsidTr="005E086F">
        <w:trPr>
          <w:jc w:val="center"/>
        </w:trPr>
        <w:tc>
          <w:tcPr>
            <w:tcW w:w="690"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b/>
                <w:lang w:val="sr-Latn-CS"/>
              </w:rPr>
            </w:pPr>
          </w:p>
        </w:tc>
        <w:tc>
          <w:tcPr>
            <w:tcW w:w="5050" w:type="dxa"/>
            <w:tcBorders>
              <w:top w:val="single" w:sz="4" w:space="0" w:color="auto"/>
              <w:left w:val="single" w:sz="4" w:space="0" w:color="auto"/>
              <w:bottom w:val="single" w:sz="4" w:space="0" w:color="auto"/>
              <w:right w:val="single" w:sz="4" w:space="0" w:color="auto"/>
            </w:tcBorders>
            <w:hideMark/>
          </w:tcPr>
          <w:p w:rsidR="00FE72A5" w:rsidRDefault="00FE72A5" w:rsidP="005E086F">
            <w:pPr>
              <w:spacing w:before="60" w:after="60"/>
              <w:jc w:val="right"/>
              <w:rPr>
                <w:b/>
                <w:lang w:val="sr-Latn-CS"/>
              </w:rPr>
            </w:pPr>
            <w:r>
              <w:rPr>
                <w:b/>
                <w:lang w:val="sr-Latn-CS"/>
              </w:rPr>
              <w:t>Продајна цена са ПДВ-ом:</w:t>
            </w:r>
          </w:p>
        </w:tc>
        <w:tc>
          <w:tcPr>
            <w:tcW w:w="2843" w:type="dxa"/>
            <w:tcBorders>
              <w:top w:val="single" w:sz="4" w:space="0" w:color="auto"/>
              <w:left w:val="single" w:sz="4" w:space="0" w:color="auto"/>
              <w:bottom w:val="single" w:sz="4" w:space="0" w:color="auto"/>
              <w:right w:val="single" w:sz="4" w:space="0" w:color="auto"/>
            </w:tcBorders>
          </w:tcPr>
          <w:p w:rsidR="00FE72A5" w:rsidRDefault="00FE72A5" w:rsidP="005E086F">
            <w:pPr>
              <w:spacing w:before="60" w:after="60"/>
              <w:rPr>
                <w:b/>
                <w:lang w:val="sr-Latn-CS"/>
              </w:rPr>
            </w:pPr>
          </w:p>
        </w:tc>
      </w:tr>
    </w:tbl>
    <w:p w:rsidR="00FE72A5" w:rsidRDefault="00FE72A5" w:rsidP="00FE72A5">
      <w:pPr>
        <w:jc w:val="both"/>
        <w:rPr>
          <w:sz w:val="28"/>
          <w:szCs w:val="28"/>
          <w:lang w:val="sr-Latn-CS"/>
        </w:rPr>
      </w:pPr>
    </w:p>
    <w:p w:rsidR="00FE72A5" w:rsidRDefault="00FE72A5" w:rsidP="00FE72A5">
      <w:pPr>
        <w:rPr>
          <w:lang w:val="sr-Cyrl-CS"/>
        </w:rPr>
      </w:pPr>
      <w:r>
        <w:rPr>
          <w:lang w:val="sr-Latn-CS"/>
        </w:rPr>
        <w:t>ЕВЕНТУАЛНЕ НАПОМЕНЕ: ___________________________________________________________________</w:t>
      </w:r>
      <w:r>
        <w:rPr>
          <w:lang w:val="sr-Cyrl-CS"/>
        </w:rPr>
        <w:t>_______</w:t>
      </w:r>
    </w:p>
    <w:p w:rsidR="00FE72A5" w:rsidRDefault="00FE72A5" w:rsidP="00FE72A5">
      <w:pPr>
        <w:rPr>
          <w:lang w:val="sr-Cyrl-CS"/>
        </w:rPr>
      </w:pPr>
      <w:r>
        <w:rPr>
          <w:lang w:val="sr-Latn-CS"/>
        </w:rPr>
        <w:t>___________________________________________________________________</w:t>
      </w:r>
      <w:r>
        <w:rPr>
          <w:lang w:val="sr-Cyrl-CS"/>
        </w:rPr>
        <w:t>_______</w:t>
      </w:r>
    </w:p>
    <w:p w:rsidR="00FE72A5" w:rsidRDefault="00FE72A5" w:rsidP="00FE72A5">
      <w:pPr>
        <w:rPr>
          <w:lang w:val="sr-Cyrl-CS"/>
        </w:rPr>
      </w:pPr>
      <w:r>
        <w:rPr>
          <w:lang w:val="sr-Latn-CS"/>
        </w:rPr>
        <w:t>___________________________________________________________________</w:t>
      </w:r>
      <w:r>
        <w:rPr>
          <w:lang w:val="sr-Cyrl-CS"/>
        </w:rPr>
        <w:t>_______</w:t>
      </w:r>
    </w:p>
    <w:p w:rsidR="00FE72A5" w:rsidRDefault="00FE72A5" w:rsidP="00FE72A5">
      <w:pPr>
        <w:rPr>
          <w:lang w:val="sr-Cyrl-CS"/>
        </w:rPr>
      </w:pPr>
      <w:r>
        <w:rPr>
          <w:lang w:val="sr-Latn-CS"/>
        </w:rPr>
        <w:t>___________________________________________________________________</w:t>
      </w:r>
      <w:r>
        <w:rPr>
          <w:lang w:val="sr-Cyrl-CS"/>
        </w:rPr>
        <w:t>_______</w:t>
      </w:r>
    </w:p>
    <w:p w:rsidR="00FE72A5" w:rsidRDefault="00FE72A5" w:rsidP="00FE72A5">
      <w:pPr>
        <w:jc w:val="both"/>
        <w:rPr>
          <w:sz w:val="28"/>
          <w:szCs w:val="28"/>
          <w:lang w:val="sr-Cyrl-CS"/>
        </w:rPr>
      </w:pPr>
    </w:p>
    <w:p w:rsidR="00FE72A5" w:rsidRDefault="00FE72A5" w:rsidP="00FE72A5">
      <w:pPr>
        <w:jc w:val="both"/>
        <w:rPr>
          <w:sz w:val="28"/>
          <w:szCs w:val="28"/>
          <w:lang w:val="sr-Cyrl-CS"/>
        </w:rPr>
      </w:pPr>
    </w:p>
    <w:p w:rsidR="00FE72A5" w:rsidRDefault="00FE72A5" w:rsidP="00FE72A5">
      <w:pPr>
        <w:jc w:val="both"/>
        <w:rPr>
          <w:lang w:val="sr-Cyrl-CS"/>
        </w:rPr>
      </w:pPr>
      <w:r>
        <w:rPr>
          <w:lang w:val="sr-Latn-CS"/>
        </w:rPr>
        <w:t>Дана _______ 201</w:t>
      </w:r>
      <w:r>
        <w:rPr>
          <w:lang w:val="sr-Cyrl-CS"/>
        </w:rPr>
        <w:t>5</w:t>
      </w:r>
      <w:r>
        <w:rPr>
          <w:lang w:val="sr-Latn-CS"/>
        </w:rPr>
        <w:t>.год.</w:t>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Понуђач</w:t>
      </w:r>
    </w:p>
    <w:p w:rsidR="00FE72A5" w:rsidRDefault="00FE72A5" w:rsidP="00FE72A5">
      <w:pPr>
        <w:jc w:val="both"/>
        <w:rPr>
          <w:lang w:val="sr-Latn-CS"/>
        </w:rPr>
      </w:pPr>
      <w:r>
        <w:rPr>
          <w:lang w:val="sr-Cyrl-CS"/>
        </w:rPr>
        <w:t xml:space="preserve">                                                        </w:t>
      </w:r>
      <w:r>
        <w:rPr>
          <w:lang w:val="sr-Latn-CS"/>
        </w:rPr>
        <w:t xml:space="preserve">М.П.        </w:t>
      </w:r>
      <w:r>
        <w:rPr>
          <w:lang w:val="sr-Cyrl-CS"/>
        </w:rPr>
        <w:t xml:space="preserve">               </w:t>
      </w:r>
      <w:r>
        <w:rPr>
          <w:lang w:val="sr-Latn-CS"/>
        </w:rPr>
        <w:t>___________________</w:t>
      </w:r>
    </w:p>
    <w:p w:rsidR="00FE72A5" w:rsidRDefault="00FE72A5" w:rsidP="00FE72A5">
      <w:pPr>
        <w:jc w:val="both"/>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(потпис овлашћеног лица)</w:t>
      </w:r>
    </w:p>
    <w:p w:rsidR="00FE72A5" w:rsidRDefault="00FE72A5" w:rsidP="00FE72A5">
      <w:pPr>
        <w:jc w:val="both"/>
        <w:rPr>
          <w:lang w:val="sr-Cyrl-CS"/>
        </w:rPr>
      </w:pPr>
    </w:p>
    <w:p w:rsidR="00FE72A5" w:rsidRDefault="00FE72A5" w:rsidP="00FE72A5">
      <w:pPr>
        <w:jc w:val="both"/>
        <w:rPr>
          <w:lang w:val="sr-Cyrl-CS"/>
        </w:rPr>
      </w:pPr>
    </w:p>
    <w:p w:rsidR="00FE72A5" w:rsidRDefault="00FE72A5" w:rsidP="00FE72A5">
      <w:pPr>
        <w:jc w:val="both"/>
        <w:rPr>
          <w:sz w:val="28"/>
          <w:szCs w:val="28"/>
          <w:lang w:val="sr-Cyrl-CS"/>
        </w:rPr>
      </w:pPr>
    </w:p>
    <w:p w:rsidR="00FE72A5" w:rsidRDefault="00FE72A5" w:rsidP="00FE72A5">
      <w:pPr>
        <w:jc w:val="both"/>
        <w:rPr>
          <w:b/>
          <w:sz w:val="20"/>
          <w:szCs w:val="20"/>
          <w:lang w:val="sr-Cyrl-CS"/>
        </w:rPr>
      </w:pPr>
      <w:r>
        <w:rPr>
          <w:b/>
          <w:sz w:val="20"/>
          <w:szCs w:val="20"/>
          <w:lang w:val="sr-Latn-CS"/>
        </w:rPr>
        <w:t>Упутство за попуњавање обрасца структура цене:</w:t>
      </w:r>
    </w:p>
    <w:p w:rsidR="00FE72A5" w:rsidRDefault="00FE72A5" w:rsidP="00FE72A5">
      <w:pPr>
        <w:pStyle w:val="BodyTextIndent"/>
        <w:rPr>
          <w:b/>
          <w:sz w:val="20"/>
          <w:szCs w:val="20"/>
          <w:lang w:val="sr-Cyrl-CS"/>
        </w:rPr>
      </w:pPr>
    </w:p>
    <w:p w:rsidR="00FE72A5" w:rsidRDefault="00FE72A5" w:rsidP="00FE72A5">
      <w:pPr>
        <w:jc w:val="both"/>
        <w:rPr>
          <w:sz w:val="20"/>
          <w:szCs w:val="20"/>
          <w:lang w:val="sr-Cyrl-CS"/>
        </w:rPr>
      </w:pPr>
      <w:r>
        <w:rPr>
          <w:sz w:val="20"/>
          <w:szCs w:val="20"/>
          <w:lang w:val="sr-Cyrl-CS"/>
        </w:rPr>
        <w:t>Понуђач попуњава тражену спецификацију за наведену набавку.</w:t>
      </w:r>
    </w:p>
    <w:p w:rsidR="00FE72A5" w:rsidRDefault="00FE72A5" w:rsidP="00FE72A5">
      <w:pPr>
        <w:jc w:val="both"/>
        <w:rPr>
          <w:sz w:val="20"/>
          <w:szCs w:val="20"/>
          <w:lang w:val="sr-Cyrl-CS"/>
        </w:rPr>
      </w:pPr>
      <w:r>
        <w:rPr>
          <w:sz w:val="20"/>
          <w:szCs w:val="20"/>
          <w:lang w:val="sr-Latn-CS"/>
        </w:rPr>
        <w:t xml:space="preserve">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w:t>
      </w:r>
    </w:p>
    <w:p w:rsidR="00FE72A5" w:rsidRDefault="00FE72A5" w:rsidP="00FE72A5">
      <w:pPr>
        <w:tabs>
          <w:tab w:val="left" w:pos="6028"/>
        </w:tabs>
        <w:autoSpaceDE w:val="0"/>
        <w:spacing w:line="240" w:lineRule="auto"/>
        <w:jc w:val="both"/>
        <w:rPr>
          <w:lang w:val="sr-Cyrl-CS"/>
        </w:rPr>
      </w:pPr>
    </w:p>
    <w:p w:rsidR="00FE72A5" w:rsidRDefault="00FE72A5" w:rsidP="00FE72A5">
      <w:pPr>
        <w:rPr>
          <w:lang w:val="sr-Cyrl-CS"/>
        </w:rPr>
      </w:pPr>
    </w:p>
    <w:p w:rsidR="00FE72A5" w:rsidRDefault="00FE72A5" w:rsidP="00FE72A5">
      <w:pPr>
        <w:rPr>
          <w:lang w:val="sr-Cyrl-CS"/>
        </w:rPr>
      </w:pPr>
    </w:p>
    <w:p w:rsidR="00FE72A5" w:rsidRDefault="00FE72A5" w:rsidP="00FE72A5">
      <w:pPr>
        <w:shd w:val="clear" w:color="auto" w:fill="C6D9F1"/>
        <w:jc w:val="center"/>
        <w:rPr>
          <w:b/>
          <w:bCs/>
          <w:i/>
          <w:sz w:val="28"/>
          <w:szCs w:val="28"/>
          <w:lang w:val="sr-Cyrl-CS"/>
        </w:rPr>
      </w:pPr>
      <w:r>
        <w:rPr>
          <w:b/>
          <w:bCs/>
          <w:i/>
          <w:sz w:val="28"/>
          <w:szCs w:val="28"/>
          <w:lang w:val="sr-Cyrl-CS"/>
        </w:rPr>
        <w:lastRenderedPageBreak/>
        <w:t xml:space="preserve">11.  </w:t>
      </w:r>
      <w:r>
        <w:rPr>
          <w:b/>
          <w:bCs/>
          <w:i/>
          <w:sz w:val="28"/>
          <w:szCs w:val="28"/>
          <w:lang w:val="sr-Latn-CS"/>
        </w:rPr>
        <w:t>Овлашћење представника понуђача</w:t>
      </w:r>
    </w:p>
    <w:p w:rsidR="00FE72A5" w:rsidRDefault="00FE72A5" w:rsidP="00FE72A5">
      <w:pPr>
        <w:rPr>
          <w:b/>
          <w:bCs/>
          <w:sz w:val="32"/>
          <w:szCs w:val="32"/>
          <w:lang w:val="sr-Cyrl-CS"/>
        </w:rPr>
      </w:pPr>
    </w:p>
    <w:p w:rsidR="00FE72A5" w:rsidRDefault="00FE72A5" w:rsidP="00FE72A5">
      <w:pPr>
        <w:ind w:left="90"/>
        <w:rPr>
          <w:b/>
          <w:bCs/>
          <w:sz w:val="28"/>
          <w:szCs w:val="28"/>
          <w:lang w:val="ru-RU"/>
        </w:rPr>
      </w:pPr>
    </w:p>
    <w:p w:rsidR="00FE72A5" w:rsidRDefault="00FE72A5" w:rsidP="00FE72A5">
      <w:pPr>
        <w:ind w:left="90"/>
        <w:jc w:val="center"/>
        <w:rPr>
          <w:b/>
          <w:bCs/>
          <w:sz w:val="28"/>
          <w:szCs w:val="28"/>
          <w:lang w:val="ru-RU"/>
        </w:rPr>
      </w:pPr>
    </w:p>
    <w:p w:rsidR="00FE72A5" w:rsidRDefault="00FE72A5" w:rsidP="00FE72A5">
      <w:pPr>
        <w:ind w:left="90"/>
        <w:rPr>
          <w:lang w:val="sr-Cyrl-CS"/>
        </w:rPr>
      </w:pPr>
      <w:r>
        <w:rPr>
          <w:lang w:val="ru-RU"/>
        </w:rPr>
        <w:t>__________________________________________________________________________</w:t>
      </w:r>
    </w:p>
    <w:p w:rsidR="00FE72A5" w:rsidRDefault="00FE72A5" w:rsidP="00FE72A5">
      <w:pPr>
        <w:ind w:left="90"/>
        <w:rPr>
          <w:lang w:val="ru-RU"/>
        </w:rPr>
      </w:pPr>
      <w:r>
        <w:rPr>
          <w:lang w:val="ru-RU"/>
        </w:rPr>
        <w:tab/>
      </w:r>
      <w:r>
        <w:rPr>
          <w:lang w:val="ru-RU"/>
        </w:rPr>
        <w:tab/>
      </w:r>
      <w:r>
        <w:rPr>
          <w:lang w:val="ru-RU"/>
        </w:rPr>
        <w:tab/>
        <w:t>(име и презиме лица које представља понуђача)</w:t>
      </w:r>
    </w:p>
    <w:p w:rsidR="00FE72A5" w:rsidRDefault="00FE72A5" w:rsidP="00FE72A5">
      <w:pPr>
        <w:ind w:left="90"/>
        <w:rPr>
          <w:lang w:val="ru-RU"/>
        </w:rPr>
      </w:pPr>
    </w:p>
    <w:p w:rsidR="00FE72A5" w:rsidRDefault="00FE72A5" w:rsidP="00FE72A5">
      <w:pPr>
        <w:ind w:left="90"/>
        <w:rPr>
          <w:lang w:val="sr-Cyrl-CS"/>
        </w:rPr>
      </w:pPr>
      <w:r>
        <w:rPr>
          <w:lang w:val="ru-RU"/>
        </w:rPr>
        <w:t>из _________________________</w:t>
      </w:r>
      <w:r>
        <w:rPr>
          <w:lang w:val="sr-Latn-CS"/>
        </w:rPr>
        <w:t>_______________________________________</w:t>
      </w:r>
      <w:r>
        <w:rPr>
          <w:lang w:val="sr-Cyrl-CS"/>
        </w:rPr>
        <w:t>________</w:t>
      </w:r>
    </w:p>
    <w:p w:rsidR="00FE72A5" w:rsidRDefault="00FE72A5" w:rsidP="00FE72A5">
      <w:pPr>
        <w:ind w:left="90"/>
        <w:rPr>
          <w:lang w:val="sr-Latn-CS"/>
        </w:rPr>
      </w:pPr>
    </w:p>
    <w:p w:rsidR="00FE72A5" w:rsidRDefault="00FE72A5" w:rsidP="00FE72A5">
      <w:pPr>
        <w:ind w:left="90"/>
        <w:rPr>
          <w:lang w:val="sr-Latn-CS"/>
        </w:rPr>
      </w:pPr>
    </w:p>
    <w:p w:rsidR="00FE72A5" w:rsidRDefault="00FE72A5" w:rsidP="00FE72A5">
      <w:pPr>
        <w:ind w:left="90"/>
        <w:rPr>
          <w:lang w:val="sr-Cyrl-CS"/>
        </w:rPr>
      </w:pPr>
      <w:r>
        <w:rPr>
          <w:lang w:val="sr-Cyrl-CS"/>
        </w:rPr>
        <w:t>у</w:t>
      </w:r>
      <w:r>
        <w:rPr>
          <w:lang w:val="ru-RU"/>
        </w:rPr>
        <w:t>л.________________________</w:t>
      </w:r>
      <w:r>
        <w:rPr>
          <w:lang w:val="fr-FR"/>
        </w:rPr>
        <w:t>________________________________________</w:t>
      </w:r>
      <w:r>
        <w:rPr>
          <w:lang w:val="sr-Cyrl-CS"/>
        </w:rPr>
        <w:t>________</w:t>
      </w:r>
    </w:p>
    <w:p w:rsidR="00FE72A5" w:rsidRDefault="00FE72A5" w:rsidP="00FE72A5">
      <w:pPr>
        <w:ind w:left="90"/>
        <w:rPr>
          <w:lang w:val="sr-Cyrl-CS"/>
        </w:rPr>
      </w:pPr>
    </w:p>
    <w:p w:rsidR="00FE72A5" w:rsidRDefault="00FE72A5" w:rsidP="00FE72A5">
      <w:pPr>
        <w:ind w:left="90"/>
        <w:rPr>
          <w:lang w:val="sr-Cyrl-CS"/>
        </w:rPr>
      </w:pPr>
    </w:p>
    <w:p w:rsidR="00FE72A5" w:rsidRDefault="00FE72A5" w:rsidP="00FE72A5">
      <w:pPr>
        <w:ind w:left="90"/>
        <w:rPr>
          <w:lang w:val="fr-FR"/>
        </w:rPr>
      </w:pPr>
      <w:r>
        <w:rPr>
          <w:lang w:val="sr-Cyrl-CS"/>
        </w:rPr>
        <w:t>_______________________</w:t>
      </w:r>
      <w:r>
        <w:rPr>
          <w:lang w:val="fr-FR"/>
        </w:rPr>
        <w:t>бр. л. к. _________________________</w:t>
      </w:r>
      <w:r>
        <w:rPr>
          <w:lang w:val="sr-Cyrl-CS"/>
        </w:rPr>
        <w:t>________</w:t>
      </w:r>
      <w:r>
        <w:rPr>
          <w:lang w:val="fr-FR"/>
        </w:rPr>
        <w:t xml:space="preserve"> овлашћује се</w:t>
      </w:r>
    </w:p>
    <w:p w:rsidR="00FE72A5" w:rsidRDefault="00FE72A5" w:rsidP="00FE72A5">
      <w:pPr>
        <w:ind w:left="90"/>
        <w:rPr>
          <w:lang w:val="fr-FR"/>
        </w:rPr>
      </w:pPr>
    </w:p>
    <w:p w:rsidR="00FE72A5" w:rsidRDefault="00FE72A5" w:rsidP="00FE72A5">
      <w:pPr>
        <w:ind w:left="90"/>
        <w:rPr>
          <w:lang w:val="fr-FR"/>
        </w:rPr>
      </w:pPr>
    </w:p>
    <w:p w:rsidR="00FE72A5" w:rsidRDefault="00FE72A5" w:rsidP="00FE72A5">
      <w:pPr>
        <w:ind w:left="90"/>
        <w:rPr>
          <w:lang w:val="sr-Cyrl-CS"/>
        </w:rPr>
      </w:pPr>
      <w:r>
        <w:rPr>
          <w:lang w:val="fr-FR"/>
        </w:rPr>
        <w:t xml:space="preserve"> </w:t>
      </w:r>
      <w:proofErr w:type="gramStart"/>
      <w:r>
        <w:rPr>
          <w:lang w:val="fr-FR"/>
        </w:rPr>
        <w:t>да</w:t>
      </w:r>
      <w:proofErr w:type="gramEnd"/>
      <w:r>
        <w:rPr>
          <w:lang w:val="fr-FR"/>
        </w:rPr>
        <w:t xml:space="preserve"> у име______________________</w:t>
      </w:r>
      <w:r>
        <w:rPr>
          <w:lang w:val="sr-Cyrl-CS"/>
        </w:rPr>
        <w:t>_____________________________________________</w:t>
      </w:r>
    </w:p>
    <w:p w:rsidR="00FE72A5" w:rsidRDefault="00FE72A5" w:rsidP="00FE72A5">
      <w:pPr>
        <w:ind w:left="90"/>
        <w:rPr>
          <w:lang w:val="fr-FR"/>
        </w:rPr>
      </w:pPr>
      <w:r>
        <w:rPr>
          <w:lang w:val="fr-FR"/>
        </w:rPr>
        <w:tab/>
      </w:r>
      <w:r>
        <w:rPr>
          <w:lang w:val="fr-FR"/>
        </w:rPr>
        <w:tab/>
      </w:r>
      <w:r>
        <w:rPr>
          <w:lang w:val="fr-FR"/>
        </w:rPr>
        <w:tab/>
      </w:r>
      <w:r>
        <w:rPr>
          <w:lang w:val="sr-Cyrl-CS"/>
        </w:rPr>
        <w:t xml:space="preserve">            </w:t>
      </w:r>
      <w:r>
        <w:rPr>
          <w:lang w:val="fr-FR"/>
        </w:rPr>
        <w:tab/>
        <w:t>(</w:t>
      </w:r>
      <w:proofErr w:type="gramStart"/>
      <w:r>
        <w:rPr>
          <w:lang w:val="fr-FR"/>
        </w:rPr>
        <w:t>назив</w:t>
      </w:r>
      <w:proofErr w:type="gramEnd"/>
      <w:r>
        <w:rPr>
          <w:lang w:val="fr-FR"/>
        </w:rPr>
        <w:t xml:space="preserve"> понуђача)</w:t>
      </w:r>
    </w:p>
    <w:p w:rsidR="00FE72A5" w:rsidRDefault="00FE72A5" w:rsidP="00FE72A5">
      <w:pPr>
        <w:ind w:left="90"/>
        <w:jc w:val="both"/>
        <w:rPr>
          <w:lang w:val="fr-FR"/>
        </w:rPr>
      </w:pPr>
    </w:p>
    <w:p w:rsidR="00FE72A5" w:rsidRDefault="00FE72A5" w:rsidP="00FE72A5">
      <w:pPr>
        <w:ind w:left="90"/>
        <w:jc w:val="both"/>
        <w:rPr>
          <w:lang w:val="fr-FR"/>
        </w:rPr>
      </w:pPr>
      <w:proofErr w:type="gramStart"/>
      <w:r>
        <w:rPr>
          <w:lang w:val="fr-FR"/>
        </w:rPr>
        <w:t>може</w:t>
      </w:r>
      <w:proofErr w:type="gramEnd"/>
      <w:r>
        <w:rPr>
          <w:lang w:val="fr-FR"/>
        </w:rPr>
        <w:t xml:space="preserve"> да учествује у</w:t>
      </w:r>
      <w:r>
        <w:rPr>
          <w:lang w:val="sr-Cyrl-CS"/>
        </w:rPr>
        <w:t xml:space="preserve"> </w:t>
      </w:r>
      <w:r>
        <w:rPr>
          <w:lang w:val="fr-FR"/>
        </w:rPr>
        <w:t xml:space="preserve">поступку јавне набавке </w:t>
      </w:r>
      <w:r>
        <w:rPr>
          <w:lang w:val="sr-Cyrl-CS"/>
        </w:rPr>
        <w:t xml:space="preserve">мале вредности услуга-  </w:t>
      </w:r>
      <w:r w:rsidRPr="002C281B">
        <w:rPr>
          <w:b/>
          <w:lang w:val="sr-Latn-CS"/>
        </w:rPr>
        <w:t>Здравствени преглед запослених у зони јонизујућег зрачења</w:t>
      </w:r>
      <w:r>
        <w:rPr>
          <w:b/>
          <w:bCs/>
          <w:iCs/>
          <w:lang w:val="sr-Cyrl-CS"/>
        </w:rPr>
        <w:t>, р</w:t>
      </w:r>
      <w:r w:rsidRPr="002C281B">
        <w:rPr>
          <w:b/>
          <w:bCs/>
          <w:iCs/>
          <w:lang w:val="sr-Cyrl-CS"/>
        </w:rPr>
        <w:t>едни број набавке 43/2015</w:t>
      </w:r>
      <w:r>
        <w:rPr>
          <w:i/>
          <w:iCs/>
        </w:rPr>
        <w:t>,</w:t>
      </w:r>
      <w:r>
        <w:t xml:space="preserve"> </w:t>
      </w:r>
      <w:r>
        <w:rPr>
          <w:lang w:val="fr-FR"/>
        </w:rPr>
        <w:t xml:space="preserve"> коју је покренуо наручилац Специјална болница за психијатријске болести ''Горња Топоница'' у Горњој Топоници, Ниш</w:t>
      </w:r>
      <w:r>
        <w:rPr>
          <w:lang w:val="sr-Cyrl-CS"/>
        </w:rPr>
        <w:t>.</w:t>
      </w:r>
      <w:r>
        <w:rPr>
          <w:lang w:val="fr-FR"/>
        </w:rPr>
        <w:t xml:space="preserve"> </w:t>
      </w:r>
    </w:p>
    <w:p w:rsidR="00FE72A5" w:rsidRDefault="00FE72A5" w:rsidP="00FE72A5">
      <w:pPr>
        <w:ind w:left="90"/>
        <w:jc w:val="both"/>
        <w:rPr>
          <w:lang w:val="ru-RU"/>
        </w:rPr>
      </w:pPr>
      <w:r>
        <w:rPr>
          <w:lang w:val="ru-RU"/>
        </w:rPr>
        <w:tab/>
        <w:t xml:space="preserve">Пуномоћник има овлашћења да предузима све радње у поступку јавног отварања понуда. </w:t>
      </w:r>
    </w:p>
    <w:p w:rsidR="00FE72A5" w:rsidRDefault="00FE72A5" w:rsidP="00FE72A5">
      <w:pPr>
        <w:ind w:left="90"/>
        <w:jc w:val="both"/>
        <w:rPr>
          <w:lang w:val="ru-RU"/>
        </w:rPr>
      </w:pPr>
      <w:r>
        <w:rPr>
          <w:lang w:val="ru-RU"/>
        </w:rPr>
        <w:tab/>
        <w:t xml:space="preserve">Овлашћење важи до окончања поступка наведене јавне набавке и у друге сврхе се не може користити. </w:t>
      </w:r>
    </w:p>
    <w:p w:rsidR="00FE72A5" w:rsidRDefault="00FE72A5" w:rsidP="00FE72A5">
      <w:pPr>
        <w:jc w:val="both"/>
        <w:rPr>
          <w:lang w:val="sr-Cyrl-CS"/>
        </w:rPr>
      </w:pPr>
    </w:p>
    <w:p w:rsidR="00FE72A5" w:rsidRDefault="00FE72A5" w:rsidP="00FE72A5">
      <w:pPr>
        <w:jc w:val="both"/>
        <w:rPr>
          <w:lang w:val="sr-Cyrl-CS"/>
        </w:rPr>
      </w:pPr>
    </w:p>
    <w:p w:rsidR="00FE72A5" w:rsidRDefault="00FE72A5" w:rsidP="00FE72A5">
      <w:pPr>
        <w:jc w:val="both"/>
        <w:rPr>
          <w:lang w:val="sr-Cyrl-CS"/>
        </w:rPr>
      </w:pPr>
    </w:p>
    <w:p w:rsidR="00FE72A5" w:rsidRDefault="00FE72A5" w:rsidP="00FE72A5">
      <w:pPr>
        <w:ind w:left="90"/>
        <w:jc w:val="both"/>
        <w:rPr>
          <w:lang w:val="sr-Cyrl-CS"/>
        </w:rPr>
      </w:pPr>
      <w:r>
        <w:rPr>
          <w:lang w:val="ru-RU"/>
        </w:rPr>
        <w:t>Датум: __________ 2015. год.</w:t>
      </w:r>
    </w:p>
    <w:p w:rsidR="00FE72A5" w:rsidRDefault="00FE72A5" w:rsidP="00FE72A5">
      <w:pPr>
        <w:ind w:left="90"/>
        <w:jc w:val="both"/>
        <w:rPr>
          <w:lang w:val="sr-Cyrl-CS"/>
        </w:rPr>
      </w:pPr>
    </w:p>
    <w:p w:rsidR="00FE72A5" w:rsidRDefault="00FE72A5" w:rsidP="00FE72A5">
      <w:pPr>
        <w:ind w:left="90"/>
        <w:jc w:val="both"/>
        <w:rPr>
          <w:lang w:val="sr-Cyrl-CS"/>
        </w:rPr>
      </w:pPr>
    </w:p>
    <w:p w:rsidR="00FE72A5" w:rsidRDefault="00FE72A5" w:rsidP="00FE72A5">
      <w:pPr>
        <w:ind w:left="90"/>
        <w:jc w:val="both"/>
        <w:rPr>
          <w:lang w:val="sr-Cyrl-CS"/>
        </w:rPr>
      </w:pPr>
    </w:p>
    <w:p w:rsidR="00FE72A5" w:rsidRDefault="00FE72A5" w:rsidP="00FE72A5">
      <w:pPr>
        <w:ind w:left="90"/>
        <w:jc w:val="both"/>
        <w:rPr>
          <w:lang w:val="ru-RU"/>
        </w:rPr>
      </w:pPr>
    </w:p>
    <w:p w:rsidR="00FE72A5" w:rsidRDefault="00FE72A5" w:rsidP="00FE72A5">
      <w:pPr>
        <w:ind w:left="120"/>
        <w:rPr>
          <w:lang w:val="sr-Cyrl-CS"/>
        </w:rPr>
      </w:pPr>
      <w:r>
        <w:rPr>
          <w:lang w:val="ru-RU"/>
        </w:rPr>
        <w:t xml:space="preserve">                                                  М.П.</w:t>
      </w:r>
    </w:p>
    <w:p w:rsidR="00FE72A5" w:rsidRDefault="00FE72A5" w:rsidP="00FE72A5">
      <w:pPr>
        <w:ind w:left="5040" w:firstLine="720"/>
        <w:jc w:val="both"/>
        <w:rPr>
          <w:lang w:val="ru-RU"/>
        </w:rPr>
      </w:pPr>
      <w:r>
        <w:rPr>
          <w:lang w:val="ru-RU"/>
        </w:rPr>
        <w:t xml:space="preserve">Потпис овлашћеног лица: </w:t>
      </w:r>
    </w:p>
    <w:p w:rsidR="00FE72A5" w:rsidRDefault="00FE72A5" w:rsidP="00FE72A5">
      <w:pPr>
        <w:ind w:left="6120"/>
        <w:jc w:val="both"/>
        <w:rPr>
          <w:lang w:val="ru-RU"/>
        </w:rPr>
      </w:pPr>
    </w:p>
    <w:p w:rsidR="00FE72A5" w:rsidRDefault="00FE72A5" w:rsidP="00FE72A5">
      <w:pPr>
        <w:widowControl w:val="0"/>
        <w:autoSpaceDE w:val="0"/>
        <w:autoSpaceDN w:val="0"/>
        <w:adjustRightInd w:val="0"/>
        <w:spacing w:before="18" w:line="260" w:lineRule="exact"/>
        <w:ind w:left="5040" w:firstLine="720"/>
        <w:rPr>
          <w:lang w:val="sr-Cyrl-CS"/>
        </w:rPr>
      </w:pPr>
      <w:r>
        <w:rPr>
          <w:lang w:val="sr-Cyrl-CS"/>
        </w:rPr>
        <w:t>_____</w:t>
      </w:r>
      <w:r>
        <w:rPr>
          <w:lang w:val="ru-RU"/>
        </w:rPr>
        <w:t>________________</w:t>
      </w:r>
    </w:p>
    <w:p w:rsidR="00FE72A5" w:rsidRDefault="00FE72A5" w:rsidP="00FE72A5">
      <w:pPr>
        <w:widowControl w:val="0"/>
        <w:autoSpaceDE w:val="0"/>
        <w:autoSpaceDN w:val="0"/>
        <w:adjustRightInd w:val="0"/>
        <w:spacing w:before="6" w:line="280" w:lineRule="exact"/>
        <w:ind w:right="-582"/>
        <w:rPr>
          <w:lang w:val="sr-Cyrl-CS"/>
        </w:rPr>
      </w:pPr>
    </w:p>
    <w:p w:rsidR="00FE72A5" w:rsidRDefault="00FE72A5" w:rsidP="00FE72A5">
      <w:pPr>
        <w:suppressAutoHyphens w:val="0"/>
        <w:spacing w:line="240" w:lineRule="auto"/>
        <w:rPr>
          <w:sz w:val="26"/>
          <w:szCs w:val="26"/>
          <w:lang w:val="sr-Cyrl-CS"/>
        </w:rPr>
        <w:sectPr w:rsidR="00FE72A5">
          <w:footerReference w:type="default" r:id="rId7"/>
          <w:pgSz w:w="12240" w:h="15840"/>
          <w:pgMar w:top="620" w:right="1580" w:bottom="280" w:left="1600" w:header="720" w:footer="720" w:gutter="0"/>
          <w:cols w:space="720"/>
        </w:sectPr>
      </w:pPr>
    </w:p>
    <w:p w:rsidR="00FE72A5" w:rsidRDefault="00FE72A5" w:rsidP="00FE72A5">
      <w:pPr>
        <w:widowControl w:val="0"/>
        <w:autoSpaceDE w:val="0"/>
        <w:autoSpaceDN w:val="0"/>
        <w:adjustRightInd w:val="0"/>
        <w:spacing w:line="181" w:lineRule="exact"/>
        <w:jc w:val="both"/>
        <w:rPr>
          <w:sz w:val="26"/>
          <w:szCs w:val="26"/>
          <w:lang w:val="sr-Cyrl-CS"/>
        </w:rPr>
      </w:pPr>
    </w:p>
    <w:p w:rsidR="00FE72A5" w:rsidRDefault="00FE72A5" w:rsidP="00FE72A5">
      <w:pPr>
        <w:ind w:firstLine="720"/>
        <w:jc w:val="both"/>
        <w:rPr>
          <w:sz w:val="26"/>
          <w:szCs w:val="26"/>
          <w:lang w:val="sr-Latn-CS"/>
        </w:rPr>
      </w:pPr>
      <w:r>
        <w:rPr>
          <w:sz w:val="26"/>
          <w:szCs w:val="26"/>
          <w:lang w:val="ru-RU"/>
        </w:rPr>
        <w:t>Конкурсну документацију за јавну набавку услуга</w:t>
      </w:r>
      <w:r>
        <w:rPr>
          <w:b/>
          <w:sz w:val="26"/>
          <w:szCs w:val="26"/>
          <w:lang w:val="ru-RU"/>
        </w:rPr>
        <w:t xml:space="preserve"> </w:t>
      </w:r>
      <w:r>
        <w:rPr>
          <w:sz w:val="26"/>
          <w:szCs w:val="26"/>
          <w:lang w:val="sr-Cyrl-CS"/>
        </w:rPr>
        <w:t xml:space="preserve">у поступку јавне набавке добара мале вредности </w:t>
      </w:r>
      <w:r>
        <w:rPr>
          <w:b/>
          <w:sz w:val="26"/>
          <w:szCs w:val="26"/>
          <w:lang w:val="ru-RU"/>
        </w:rPr>
        <w:t xml:space="preserve">- </w:t>
      </w:r>
      <w:r w:rsidRPr="002C281B">
        <w:rPr>
          <w:b/>
          <w:lang w:val="sr-Latn-CS"/>
        </w:rPr>
        <w:t>Здравствени преглед запослених у зони јонизујућег зрачења</w:t>
      </w:r>
      <w:r>
        <w:rPr>
          <w:b/>
          <w:bCs/>
          <w:iCs/>
          <w:lang w:val="sr-Cyrl-CS"/>
        </w:rPr>
        <w:t>, р</w:t>
      </w:r>
      <w:r w:rsidRPr="002C281B">
        <w:rPr>
          <w:b/>
          <w:bCs/>
          <w:iCs/>
          <w:lang w:val="sr-Cyrl-CS"/>
        </w:rPr>
        <w:t>едни број набавке 43/2015</w:t>
      </w:r>
      <w:r>
        <w:rPr>
          <w:i/>
          <w:iCs/>
        </w:rPr>
        <w:t>,</w:t>
      </w:r>
      <w:r>
        <w:t xml:space="preserve"> </w:t>
      </w:r>
      <w:r>
        <w:rPr>
          <w:sz w:val="26"/>
          <w:szCs w:val="26"/>
          <w:lang w:val="ru-RU"/>
        </w:rPr>
        <w:t>сачинила је</w:t>
      </w:r>
      <w:r>
        <w:rPr>
          <w:b/>
          <w:sz w:val="26"/>
          <w:szCs w:val="26"/>
          <w:lang w:val="ru-RU"/>
        </w:rPr>
        <w:t xml:space="preserve"> </w:t>
      </w:r>
      <w:r>
        <w:rPr>
          <w:sz w:val="26"/>
          <w:szCs w:val="26"/>
          <w:lang w:val="ru-RU"/>
        </w:rPr>
        <w:t>Комисија за јавну набавку</w:t>
      </w:r>
      <w:r>
        <w:rPr>
          <w:sz w:val="26"/>
          <w:szCs w:val="26"/>
          <w:lang w:val="sr-Latn-CS"/>
        </w:rPr>
        <w:t xml:space="preserve"> </w:t>
      </w:r>
      <w:r>
        <w:rPr>
          <w:sz w:val="26"/>
          <w:szCs w:val="26"/>
          <w:lang w:val="ru-RU"/>
        </w:rPr>
        <w:t>образована</w:t>
      </w:r>
      <w:r>
        <w:rPr>
          <w:sz w:val="26"/>
          <w:szCs w:val="26"/>
          <w:lang w:val="sr-Latn-CS"/>
        </w:rPr>
        <w:t xml:space="preserve"> </w:t>
      </w:r>
      <w:r>
        <w:rPr>
          <w:sz w:val="26"/>
          <w:szCs w:val="26"/>
          <w:lang w:val="sr-Cyrl-CS"/>
        </w:rPr>
        <w:t>Решењем</w:t>
      </w:r>
      <w:r>
        <w:rPr>
          <w:sz w:val="26"/>
          <w:szCs w:val="26"/>
          <w:lang w:val="sr-Latn-CS"/>
        </w:rPr>
        <w:t xml:space="preserve"> </w:t>
      </w:r>
      <w:r>
        <w:rPr>
          <w:sz w:val="26"/>
          <w:szCs w:val="26"/>
          <w:lang w:val="ru-RU"/>
        </w:rPr>
        <w:t>бр.</w:t>
      </w:r>
      <w:r>
        <w:rPr>
          <w:lang w:val="sr-Cyrl-CS"/>
        </w:rPr>
        <w:t>____________</w:t>
      </w:r>
      <w:r>
        <w:rPr>
          <w:lang w:val="sr-Latn-CS"/>
        </w:rPr>
        <w:t xml:space="preserve"> </w:t>
      </w:r>
      <w:r>
        <w:rPr>
          <w:lang w:val="ru-RU"/>
        </w:rPr>
        <w:t>од_______________ године</w:t>
      </w:r>
      <w:r>
        <w:rPr>
          <w:lang w:val="sr-Latn-CS"/>
        </w:rPr>
        <w:t xml:space="preserve">.                                                                                                                                                                                                                                                                                                                                                                                                                                                                                                                                                                                                                                                                                                                                                                                                                                                                                                                                                                                                                                                                                                                                                                                 </w:t>
      </w:r>
    </w:p>
    <w:p w:rsidR="00FE72A5" w:rsidRDefault="00FE72A5" w:rsidP="00FE72A5">
      <w:pPr>
        <w:jc w:val="both"/>
        <w:rPr>
          <w:lang w:val="sr-Cyrl-CS"/>
        </w:rPr>
      </w:pPr>
    </w:p>
    <w:p w:rsidR="00FE72A5" w:rsidRDefault="00FE72A5" w:rsidP="00FE72A5">
      <w:pPr>
        <w:jc w:val="both"/>
        <w:rPr>
          <w:lang w:val="sr-Cyrl-CS"/>
        </w:rPr>
      </w:pPr>
    </w:p>
    <w:tbl>
      <w:tblPr>
        <w:tblW w:w="870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289"/>
        <w:gridCol w:w="3394"/>
        <w:gridCol w:w="3418"/>
      </w:tblGrid>
      <w:tr w:rsidR="00FE72A5" w:rsidTr="005E086F">
        <w:tc>
          <w:tcPr>
            <w:tcW w:w="600"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pPr>
            <w:r>
              <w:rPr>
                <w:sz w:val="22"/>
                <w:szCs w:val="22"/>
              </w:rPr>
              <w:t>Р.</w:t>
            </w:r>
          </w:p>
          <w:p w:rsidR="00FE72A5" w:rsidRDefault="00FE72A5" w:rsidP="005E086F">
            <w:pPr>
              <w:jc w:val="center"/>
            </w:pPr>
            <w:proofErr w:type="gramStart"/>
            <w:r>
              <w:rPr>
                <w:sz w:val="22"/>
                <w:szCs w:val="22"/>
              </w:rPr>
              <w:t>бр</w:t>
            </w:r>
            <w:proofErr w:type="gramEnd"/>
            <w:r>
              <w:rPr>
                <w:sz w:val="22"/>
                <w:szCs w:val="22"/>
              </w:rPr>
              <w:t>.</w:t>
            </w:r>
          </w:p>
        </w:tc>
        <w:tc>
          <w:tcPr>
            <w:tcW w:w="1290"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pPr>
            <w:r>
              <w:t>САСТАВ</w:t>
            </w:r>
          </w:p>
        </w:tc>
        <w:tc>
          <w:tcPr>
            <w:tcW w:w="3396"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pPr>
            <w:r>
              <w:t>ЧЛАНОВИ КОМИСИЈЕ</w:t>
            </w:r>
          </w:p>
        </w:tc>
        <w:tc>
          <w:tcPr>
            <w:tcW w:w="3420"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center"/>
            </w:pPr>
            <w:r>
              <w:t xml:space="preserve">ЗАМЕНИЦИ </w:t>
            </w:r>
          </w:p>
          <w:p w:rsidR="00FE72A5" w:rsidRDefault="00FE72A5" w:rsidP="005E086F">
            <w:pPr>
              <w:jc w:val="center"/>
            </w:pPr>
            <w:r>
              <w:t>ЧЛАНОВА КОМИСИЈЕ</w:t>
            </w:r>
          </w:p>
        </w:tc>
      </w:tr>
      <w:tr w:rsidR="00FE72A5" w:rsidTr="005E086F">
        <w:tc>
          <w:tcPr>
            <w:tcW w:w="600" w:type="dxa"/>
            <w:tcBorders>
              <w:top w:val="single" w:sz="4" w:space="0" w:color="auto"/>
              <w:left w:val="single" w:sz="4" w:space="0" w:color="auto"/>
              <w:bottom w:val="single" w:sz="4" w:space="0" w:color="auto"/>
              <w:right w:val="single" w:sz="4" w:space="0" w:color="auto"/>
            </w:tcBorders>
            <w:hideMark/>
          </w:tcPr>
          <w:p w:rsidR="00FE72A5" w:rsidRDefault="00FE72A5" w:rsidP="005E086F">
            <w:pPr>
              <w:jc w:val="both"/>
            </w:pPr>
            <w:r>
              <w:t>1.</w:t>
            </w:r>
          </w:p>
        </w:tc>
        <w:tc>
          <w:tcPr>
            <w:tcW w:w="1290" w:type="dxa"/>
            <w:tcBorders>
              <w:top w:val="single" w:sz="4" w:space="0" w:color="auto"/>
              <w:left w:val="single" w:sz="4" w:space="0" w:color="auto"/>
              <w:bottom w:val="single" w:sz="4" w:space="0" w:color="auto"/>
              <w:right w:val="single" w:sz="4" w:space="0" w:color="auto"/>
            </w:tcBorders>
            <w:hideMark/>
          </w:tcPr>
          <w:p w:rsidR="00FE72A5" w:rsidRDefault="00FE72A5" w:rsidP="005E086F">
            <w:pPr>
              <w:rPr>
                <w:lang w:val="sr-Cyrl-CS"/>
              </w:rPr>
            </w:pPr>
            <w:r>
              <w:rPr>
                <w:lang w:val="sr-Cyrl-CS"/>
              </w:rPr>
              <w:t>Члан</w:t>
            </w:r>
          </w:p>
        </w:tc>
        <w:tc>
          <w:tcPr>
            <w:tcW w:w="3396" w:type="dxa"/>
            <w:tcBorders>
              <w:top w:val="single" w:sz="4" w:space="0" w:color="auto"/>
              <w:left w:val="single" w:sz="4" w:space="0" w:color="auto"/>
              <w:bottom w:val="single" w:sz="4" w:space="0" w:color="auto"/>
              <w:right w:val="single" w:sz="4" w:space="0" w:color="auto"/>
            </w:tcBorders>
          </w:tcPr>
          <w:p w:rsidR="00FE72A5" w:rsidRDefault="00FE72A5" w:rsidP="005E086F">
            <w:pPr>
              <w:rPr>
                <w:lang w:val="sr-Cyrl-CS"/>
              </w:rPr>
            </w:pPr>
            <w:r>
              <w:rPr>
                <w:sz w:val="22"/>
                <w:szCs w:val="22"/>
                <w:lang w:val="sr-Cyrl-CS"/>
              </w:rPr>
              <w:t>Ненад Минчић, начелник службе та техничке послове</w:t>
            </w:r>
          </w:p>
          <w:p w:rsidR="00FE72A5" w:rsidRDefault="00FE72A5" w:rsidP="005E086F">
            <w:pPr>
              <w:rPr>
                <w:lang w:val="sr-Cyrl-CS"/>
              </w:rPr>
            </w:pPr>
          </w:p>
        </w:tc>
        <w:tc>
          <w:tcPr>
            <w:tcW w:w="3420" w:type="dxa"/>
            <w:tcBorders>
              <w:top w:val="single" w:sz="4" w:space="0" w:color="auto"/>
              <w:left w:val="single" w:sz="4" w:space="0" w:color="auto"/>
              <w:bottom w:val="single" w:sz="4" w:space="0" w:color="auto"/>
              <w:right w:val="single" w:sz="4" w:space="0" w:color="auto"/>
            </w:tcBorders>
            <w:hideMark/>
          </w:tcPr>
          <w:p w:rsidR="00FE72A5" w:rsidRDefault="00FE72A5" w:rsidP="005E086F">
            <w:pPr>
              <w:rPr>
                <w:lang w:val="sr-Cyrl-CS"/>
              </w:rPr>
            </w:pPr>
            <w:r>
              <w:rPr>
                <w:sz w:val="22"/>
                <w:szCs w:val="22"/>
                <w:lang w:val="sr-Cyrl-CS"/>
              </w:rPr>
              <w:t>Мирољуб Николић, рефернет комерцијале</w:t>
            </w:r>
          </w:p>
        </w:tc>
      </w:tr>
      <w:tr w:rsidR="00FE72A5" w:rsidTr="005E086F">
        <w:tc>
          <w:tcPr>
            <w:tcW w:w="600" w:type="dxa"/>
            <w:tcBorders>
              <w:top w:val="single" w:sz="4" w:space="0" w:color="auto"/>
              <w:left w:val="single" w:sz="4" w:space="0" w:color="auto"/>
              <w:bottom w:val="single" w:sz="4" w:space="0" w:color="auto"/>
              <w:right w:val="single" w:sz="4" w:space="0" w:color="auto"/>
            </w:tcBorders>
            <w:hideMark/>
          </w:tcPr>
          <w:p w:rsidR="00FE72A5" w:rsidRDefault="00FE72A5" w:rsidP="005E086F">
            <w:r>
              <w:rPr>
                <w:lang w:val="sr-Cyrl-CS"/>
              </w:rPr>
              <w:t>2</w:t>
            </w:r>
            <w:r>
              <w:t>.</w:t>
            </w:r>
          </w:p>
        </w:tc>
        <w:tc>
          <w:tcPr>
            <w:tcW w:w="1290" w:type="dxa"/>
            <w:tcBorders>
              <w:top w:val="single" w:sz="4" w:space="0" w:color="auto"/>
              <w:left w:val="single" w:sz="4" w:space="0" w:color="auto"/>
              <w:bottom w:val="single" w:sz="4" w:space="0" w:color="auto"/>
              <w:right w:val="single" w:sz="4" w:space="0" w:color="auto"/>
            </w:tcBorders>
            <w:hideMark/>
          </w:tcPr>
          <w:p w:rsidR="00FE72A5" w:rsidRDefault="00FE72A5" w:rsidP="005E086F">
            <w:r>
              <w:t>Члан</w:t>
            </w:r>
          </w:p>
        </w:tc>
        <w:tc>
          <w:tcPr>
            <w:tcW w:w="3396" w:type="dxa"/>
            <w:tcBorders>
              <w:top w:val="single" w:sz="4" w:space="0" w:color="auto"/>
              <w:left w:val="single" w:sz="4" w:space="0" w:color="auto"/>
              <w:bottom w:val="single" w:sz="4" w:space="0" w:color="auto"/>
              <w:right w:val="single" w:sz="4" w:space="0" w:color="auto"/>
            </w:tcBorders>
          </w:tcPr>
          <w:p w:rsidR="00FE72A5" w:rsidRDefault="00FE72A5" w:rsidP="005E086F">
            <w:pPr>
              <w:rPr>
                <w:lang w:val="sr-Cyrl-CS"/>
              </w:rPr>
            </w:pPr>
            <w:proofErr w:type="gramStart"/>
            <w:r>
              <w:rPr>
                <w:sz w:val="22"/>
                <w:szCs w:val="22"/>
              </w:rPr>
              <w:t>Татјана  Динић</w:t>
            </w:r>
            <w:proofErr w:type="gramEnd"/>
            <w:r>
              <w:rPr>
                <w:sz w:val="22"/>
                <w:szCs w:val="22"/>
                <w:lang w:val="sr-Cyrl-CS"/>
              </w:rPr>
              <w:t>, помоћник главни мед. техничар Болнице</w:t>
            </w:r>
          </w:p>
          <w:p w:rsidR="00FE72A5" w:rsidRDefault="00FE72A5" w:rsidP="005E086F">
            <w:pPr>
              <w:rPr>
                <w:lang w:val="sr-Cyrl-CS"/>
              </w:rPr>
            </w:pPr>
          </w:p>
        </w:tc>
        <w:tc>
          <w:tcPr>
            <w:tcW w:w="3420" w:type="dxa"/>
            <w:tcBorders>
              <w:top w:val="single" w:sz="4" w:space="0" w:color="auto"/>
              <w:left w:val="single" w:sz="4" w:space="0" w:color="auto"/>
              <w:bottom w:val="single" w:sz="4" w:space="0" w:color="auto"/>
              <w:right w:val="single" w:sz="4" w:space="0" w:color="auto"/>
            </w:tcBorders>
            <w:hideMark/>
          </w:tcPr>
          <w:p w:rsidR="00FE72A5" w:rsidRDefault="00FE72A5" w:rsidP="005E086F">
            <w:pPr>
              <w:rPr>
                <w:lang w:val="sr-Cyrl-CS"/>
              </w:rPr>
            </w:pPr>
            <w:r>
              <w:rPr>
                <w:sz w:val="22"/>
                <w:szCs w:val="22"/>
                <w:lang w:val="sr-Cyrl-CS"/>
              </w:rPr>
              <w:t>Миомир Хофман, главни мед. техничар Болнице</w:t>
            </w:r>
          </w:p>
        </w:tc>
      </w:tr>
      <w:tr w:rsidR="00FE72A5" w:rsidTr="005E086F">
        <w:tc>
          <w:tcPr>
            <w:tcW w:w="600" w:type="dxa"/>
            <w:tcBorders>
              <w:top w:val="single" w:sz="4" w:space="0" w:color="auto"/>
              <w:left w:val="single" w:sz="4" w:space="0" w:color="auto"/>
              <w:bottom w:val="single" w:sz="4" w:space="0" w:color="auto"/>
              <w:right w:val="single" w:sz="4" w:space="0" w:color="auto"/>
            </w:tcBorders>
            <w:hideMark/>
          </w:tcPr>
          <w:p w:rsidR="00FE72A5" w:rsidRDefault="00FE72A5" w:rsidP="005E086F">
            <w:r>
              <w:rPr>
                <w:lang w:val="sr-Cyrl-CS"/>
              </w:rPr>
              <w:t>3</w:t>
            </w:r>
            <w:r>
              <w:t>.</w:t>
            </w:r>
          </w:p>
        </w:tc>
        <w:tc>
          <w:tcPr>
            <w:tcW w:w="1290" w:type="dxa"/>
            <w:tcBorders>
              <w:top w:val="single" w:sz="4" w:space="0" w:color="auto"/>
              <w:left w:val="single" w:sz="4" w:space="0" w:color="auto"/>
              <w:bottom w:val="single" w:sz="4" w:space="0" w:color="auto"/>
              <w:right w:val="single" w:sz="4" w:space="0" w:color="auto"/>
            </w:tcBorders>
            <w:hideMark/>
          </w:tcPr>
          <w:p w:rsidR="00FE72A5" w:rsidRDefault="00FE72A5" w:rsidP="005E086F">
            <w:r>
              <w:t>Члан</w:t>
            </w:r>
          </w:p>
        </w:tc>
        <w:tc>
          <w:tcPr>
            <w:tcW w:w="3396" w:type="dxa"/>
            <w:tcBorders>
              <w:top w:val="single" w:sz="4" w:space="0" w:color="auto"/>
              <w:left w:val="single" w:sz="4" w:space="0" w:color="auto"/>
              <w:bottom w:val="single" w:sz="4" w:space="0" w:color="auto"/>
              <w:right w:val="single" w:sz="4" w:space="0" w:color="auto"/>
            </w:tcBorders>
          </w:tcPr>
          <w:p w:rsidR="00FE72A5" w:rsidRDefault="00FE72A5" w:rsidP="005E086F">
            <w:pPr>
              <w:rPr>
                <w:lang w:val="sr-Cyrl-CS"/>
              </w:rPr>
            </w:pPr>
            <w:r>
              <w:rPr>
                <w:sz w:val="22"/>
                <w:szCs w:val="22"/>
                <w:lang w:val="sr-Cyrl-CS"/>
              </w:rPr>
              <w:t>Милош Јоцић, службеник за јавне набавке</w:t>
            </w:r>
          </w:p>
          <w:p w:rsidR="00FE72A5" w:rsidRDefault="00FE72A5" w:rsidP="005E086F">
            <w:pPr>
              <w:rPr>
                <w:lang w:val="sr-Cyrl-CS"/>
              </w:rPr>
            </w:pPr>
          </w:p>
        </w:tc>
        <w:tc>
          <w:tcPr>
            <w:tcW w:w="3420" w:type="dxa"/>
            <w:tcBorders>
              <w:top w:val="single" w:sz="4" w:space="0" w:color="auto"/>
              <w:left w:val="single" w:sz="4" w:space="0" w:color="auto"/>
              <w:bottom w:val="single" w:sz="4" w:space="0" w:color="auto"/>
              <w:right w:val="single" w:sz="4" w:space="0" w:color="auto"/>
            </w:tcBorders>
            <w:hideMark/>
          </w:tcPr>
          <w:p w:rsidR="00FE72A5" w:rsidRDefault="00FE72A5" w:rsidP="005E086F">
            <w:r>
              <w:rPr>
                <w:sz w:val="22"/>
                <w:szCs w:val="22"/>
                <w:lang w:val="sr-Cyrl-CS"/>
              </w:rPr>
              <w:t>Марија Богићевић-Станкулић, службеник за јавне набавке</w:t>
            </w:r>
          </w:p>
        </w:tc>
      </w:tr>
    </w:tbl>
    <w:p w:rsidR="00FE72A5" w:rsidRDefault="00FE72A5" w:rsidP="00FE72A5">
      <w:pPr>
        <w:jc w:val="both"/>
        <w:rPr>
          <w:sz w:val="28"/>
          <w:lang w:val="ru-RU"/>
        </w:rPr>
      </w:pPr>
    </w:p>
    <w:p w:rsidR="00FE72A5" w:rsidRDefault="00FE72A5" w:rsidP="00FE72A5">
      <w:pPr>
        <w:ind w:left="2880" w:firstLine="720"/>
        <w:jc w:val="center"/>
        <w:rPr>
          <w:lang w:val="sr-Cyrl-CS"/>
        </w:rPr>
      </w:pPr>
      <w:r>
        <w:rPr>
          <w:lang w:val="ru-RU"/>
        </w:rPr>
        <w:t>Саглас</w:t>
      </w:r>
      <w:r>
        <w:rPr>
          <w:lang w:val="sr-Cyrl-CS"/>
        </w:rPr>
        <w:t>на</w:t>
      </w:r>
      <w:r>
        <w:rPr>
          <w:lang w:val="ru-RU"/>
        </w:rPr>
        <w:t xml:space="preserve"> са садржином конкурсне документације</w:t>
      </w:r>
    </w:p>
    <w:p w:rsidR="00FE72A5" w:rsidRDefault="00FE72A5" w:rsidP="00FE72A5">
      <w:pPr>
        <w:jc w:val="center"/>
        <w:rPr>
          <w:lang w:val="ru-RU"/>
        </w:rPr>
      </w:pPr>
    </w:p>
    <w:p w:rsidR="00FE72A5" w:rsidRDefault="00FE72A5" w:rsidP="00FE72A5">
      <w:pPr>
        <w:ind w:left="3600" w:firstLine="720"/>
        <w:jc w:val="center"/>
        <w:rPr>
          <w:lang w:val="sr-Cyrl-CS"/>
        </w:rPr>
      </w:pPr>
      <w:r>
        <w:rPr>
          <w:lang w:val="sr-Latn-CS"/>
        </w:rPr>
        <w:t>ДИРЕКТОР БОЛНИЦЕ</w:t>
      </w:r>
    </w:p>
    <w:p w:rsidR="00FE72A5" w:rsidRDefault="00FE72A5" w:rsidP="00FE72A5">
      <w:pPr>
        <w:rPr>
          <w:lang w:val="sr-Cyrl-CS"/>
        </w:rPr>
      </w:pPr>
      <w:r>
        <w:tab/>
        <w:t xml:space="preserve">  </w:t>
      </w:r>
      <w:r>
        <w:tab/>
      </w:r>
      <w:r>
        <w:rPr>
          <w:lang w:val="sr-Latn-CS"/>
        </w:rPr>
        <w:tab/>
      </w:r>
      <w:r>
        <w:rPr>
          <w:lang w:val="sr-Cyrl-CS"/>
        </w:rPr>
        <w:tab/>
      </w:r>
      <w:r>
        <w:rPr>
          <w:lang w:val="sr-Cyrl-CS"/>
        </w:rPr>
        <w:tab/>
      </w:r>
      <w:r>
        <w:rPr>
          <w:lang w:val="sr-Cyrl-CS"/>
        </w:rPr>
        <w:tab/>
        <w:t xml:space="preserve">       Мр. сци мед. прим др Албина Властелица</w:t>
      </w:r>
    </w:p>
    <w:p w:rsidR="00FE72A5" w:rsidRDefault="00FE72A5" w:rsidP="00FE72A5">
      <w:pPr>
        <w:ind w:left="3600"/>
        <w:jc w:val="both"/>
        <w:rPr>
          <w:lang w:val="ru-RU"/>
        </w:rPr>
      </w:pPr>
    </w:p>
    <w:p w:rsidR="00FE72A5" w:rsidRDefault="00FE72A5" w:rsidP="00FE72A5">
      <w:pPr>
        <w:jc w:val="both"/>
        <w:rPr>
          <w:lang w:val="ru-RU"/>
        </w:rPr>
      </w:pPr>
      <w:r>
        <w:rPr>
          <w:lang w:val="ru-RU"/>
        </w:rPr>
        <w:t xml:space="preserve"> </w:t>
      </w:r>
    </w:p>
    <w:p w:rsidR="00FE72A5" w:rsidRDefault="00FE72A5" w:rsidP="00FE72A5">
      <w:pPr>
        <w:rPr>
          <w:lang w:val="ru-RU"/>
        </w:rPr>
      </w:pPr>
      <w:r>
        <w:rPr>
          <w:lang w:val="ru-RU"/>
        </w:rPr>
        <w:t xml:space="preserve">                                                                     </w:t>
      </w:r>
    </w:p>
    <w:p w:rsidR="00FE72A5" w:rsidRDefault="00FE72A5" w:rsidP="00FE72A5">
      <w:pPr>
        <w:ind w:left="4320" w:firstLine="720"/>
        <w:jc w:val="center"/>
        <w:rPr>
          <w:lang w:val="ru-RU"/>
        </w:rPr>
      </w:pPr>
    </w:p>
    <w:p w:rsidR="00FE72A5" w:rsidRDefault="00FE72A5" w:rsidP="00FE72A5"/>
    <w:p w:rsidR="00FE72A5" w:rsidRDefault="00FE72A5" w:rsidP="00FE72A5">
      <w:pPr>
        <w:ind w:left="4320" w:firstLine="720"/>
        <w:jc w:val="center"/>
        <w:rPr>
          <w:lang w:val="sr-Cyrl-CS"/>
        </w:rPr>
      </w:pPr>
    </w:p>
    <w:p w:rsidR="00FE72A5" w:rsidRDefault="00FE72A5" w:rsidP="00FE72A5">
      <w:pPr>
        <w:ind w:left="4320" w:firstLine="720"/>
        <w:jc w:val="center"/>
        <w:rPr>
          <w:lang w:val="sr-Cyrl-CS"/>
        </w:rPr>
      </w:pPr>
    </w:p>
    <w:p w:rsidR="00FE72A5" w:rsidRDefault="00FE72A5" w:rsidP="00FE72A5"/>
    <w:p w:rsidR="00FE72A5" w:rsidRDefault="00FE72A5" w:rsidP="00FE72A5"/>
    <w:p w:rsidR="00FE72A5" w:rsidRDefault="00FE72A5" w:rsidP="00FE72A5"/>
    <w:p w:rsidR="00FE72A5" w:rsidRDefault="00FE72A5" w:rsidP="00FE72A5">
      <w:pPr>
        <w:rPr>
          <w:lang w:val="sr-Cyrl-CS"/>
        </w:rPr>
      </w:pPr>
    </w:p>
    <w:p w:rsidR="00FE72A5" w:rsidRDefault="00FE72A5" w:rsidP="00FE72A5"/>
    <w:p w:rsidR="00FE72A5" w:rsidRDefault="00FE72A5" w:rsidP="00FE72A5">
      <w:pPr>
        <w:rPr>
          <w:lang w:val="sr-Cyrl-CS"/>
        </w:rPr>
      </w:pPr>
    </w:p>
    <w:p w:rsidR="00FE72A5" w:rsidRDefault="00FE72A5" w:rsidP="00FE72A5"/>
    <w:p w:rsidR="00FE72A5" w:rsidRDefault="00FE72A5" w:rsidP="00FE72A5"/>
    <w:p w:rsidR="006C26FE" w:rsidRDefault="006C26FE"/>
    <w:sectPr w:rsidR="006C26FE" w:rsidSect="006167B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0F8" w:rsidRDefault="000670F8" w:rsidP="000670F8">
      <w:pPr>
        <w:spacing w:line="240" w:lineRule="auto"/>
      </w:pPr>
      <w:r>
        <w:separator/>
      </w:r>
    </w:p>
  </w:endnote>
  <w:endnote w:type="continuationSeparator" w:id="1">
    <w:p w:rsidR="000670F8" w:rsidRDefault="000670F8" w:rsidP="000670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 Roman YU">
    <w:altName w:val="Courier New"/>
    <w:charset w:val="00"/>
    <w:family w:val="roman"/>
    <w:pitch w:val="variable"/>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2152"/>
      <w:docPartObj>
        <w:docPartGallery w:val="Page Numbers (Bottom of Page)"/>
        <w:docPartUnique/>
      </w:docPartObj>
    </w:sdtPr>
    <w:sdtContent>
      <w:p w:rsidR="00411980" w:rsidRDefault="000670F8">
        <w:pPr>
          <w:pStyle w:val="Footer"/>
          <w:jc w:val="right"/>
        </w:pPr>
        <w:r>
          <w:fldChar w:fldCharType="begin"/>
        </w:r>
        <w:r w:rsidR="00FE72A5">
          <w:instrText xml:space="preserve"> PAGE   \* MERGEFORMAT </w:instrText>
        </w:r>
        <w:r>
          <w:fldChar w:fldCharType="separate"/>
        </w:r>
        <w:r w:rsidR="006C20DA">
          <w:rPr>
            <w:noProof/>
          </w:rPr>
          <w:t>3</w:t>
        </w:r>
        <w:r>
          <w:fldChar w:fldCharType="end"/>
        </w:r>
      </w:p>
    </w:sdtContent>
  </w:sdt>
  <w:p w:rsidR="00411980" w:rsidRDefault="006C2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0F8" w:rsidRDefault="000670F8" w:rsidP="000670F8">
      <w:pPr>
        <w:spacing w:line="240" w:lineRule="auto"/>
      </w:pPr>
      <w:r>
        <w:separator/>
      </w:r>
    </w:p>
  </w:footnote>
  <w:footnote w:type="continuationSeparator" w:id="1">
    <w:p w:rsidR="000670F8" w:rsidRDefault="000670F8" w:rsidP="000670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90"/>
        </w:tabs>
        <w:ind w:left="144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D6A4815"/>
    <w:multiLevelType w:val="hybridMultilevel"/>
    <w:tmpl w:val="62B65454"/>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766DBB"/>
    <w:multiLevelType w:val="hybridMultilevel"/>
    <w:tmpl w:val="68B8ED02"/>
    <w:lvl w:ilvl="0" w:tplc="D52EC282">
      <w:start w:val="1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A96B42"/>
    <w:multiLevelType w:val="multilevel"/>
    <w:tmpl w:val="3E000150"/>
    <w:lvl w:ilvl="0">
      <w:start w:val="4"/>
      <w:numFmt w:val="decimal"/>
      <w:lvlText w:val="%1."/>
      <w:lvlJc w:val="left"/>
      <w:pPr>
        <w:tabs>
          <w:tab w:val="num" w:pos="360"/>
        </w:tabs>
        <w:ind w:left="360" w:hanging="360"/>
      </w:pPr>
      <w:rPr>
        <w:b/>
        <w:color w:val="000000"/>
      </w:rPr>
    </w:lvl>
    <w:lvl w:ilvl="1">
      <w:start w:val="3"/>
      <w:numFmt w:val="decimal"/>
      <w:lvlText w:val="%1.%2."/>
      <w:lvlJc w:val="left"/>
      <w:pPr>
        <w:tabs>
          <w:tab w:val="num" w:pos="720"/>
        </w:tabs>
        <w:ind w:left="720" w:hanging="360"/>
      </w:pPr>
      <w:rPr>
        <w:b/>
        <w:color w:val="000000"/>
      </w:rPr>
    </w:lvl>
    <w:lvl w:ilvl="2">
      <w:start w:val="1"/>
      <w:numFmt w:val="decimal"/>
      <w:lvlText w:val="%1.%2.%3."/>
      <w:lvlJc w:val="left"/>
      <w:pPr>
        <w:tabs>
          <w:tab w:val="num" w:pos="1440"/>
        </w:tabs>
        <w:ind w:left="1440" w:hanging="720"/>
      </w:pPr>
      <w:rPr>
        <w:b/>
        <w:color w:val="000000"/>
      </w:rPr>
    </w:lvl>
    <w:lvl w:ilvl="3">
      <w:start w:val="1"/>
      <w:numFmt w:val="decimal"/>
      <w:lvlText w:val="%1.%2.%3.%4."/>
      <w:lvlJc w:val="left"/>
      <w:pPr>
        <w:tabs>
          <w:tab w:val="num" w:pos="1800"/>
        </w:tabs>
        <w:ind w:left="1800" w:hanging="720"/>
      </w:pPr>
      <w:rPr>
        <w:b/>
        <w:color w:val="000000"/>
      </w:rPr>
    </w:lvl>
    <w:lvl w:ilvl="4">
      <w:start w:val="1"/>
      <w:numFmt w:val="decimal"/>
      <w:lvlText w:val="%1.%2.%3.%4.%5."/>
      <w:lvlJc w:val="left"/>
      <w:pPr>
        <w:tabs>
          <w:tab w:val="num" w:pos="2520"/>
        </w:tabs>
        <w:ind w:left="2520" w:hanging="1080"/>
      </w:pPr>
      <w:rPr>
        <w:b/>
        <w:color w:val="000000"/>
      </w:rPr>
    </w:lvl>
    <w:lvl w:ilvl="5">
      <w:start w:val="1"/>
      <w:numFmt w:val="decimal"/>
      <w:lvlText w:val="%1.%2.%3.%4.%5.%6."/>
      <w:lvlJc w:val="left"/>
      <w:pPr>
        <w:tabs>
          <w:tab w:val="num" w:pos="2880"/>
        </w:tabs>
        <w:ind w:left="2880" w:hanging="1080"/>
      </w:pPr>
      <w:rPr>
        <w:b/>
        <w:color w:val="000000"/>
      </w:rPr>
    </w:lvl>
    <w:lvl w:ilvl="6">
      <w:start w:val="1"/>
      <w:numFmt w:val="decimal"/>
      <w:lvlText w:val="%1.%2.%3.%4.%5.%6.%7."/>
      <w:lvlJc w:val="left"/>
      <w:pPr>
        <w:tabs>
          <w:tab w:val="num" w:pos="3600"/>
        </w:tabs>
        <w:ind w:left="3600" w:hanging="1440"/>
      </w:pPr>
      <w:rPr>
        <w:b/>
        <w:color w:val="000000"/>
      </w:rPr>
    </w:lvl>
    <w:lvl w:ilvl="7">
      <w:start w:val="1"/>
      <w:numFmt w:val="decimal"/>
      <w:lvlText w:val="%1.%2.%3.%4.%5.%6.%7.%8."/>
      <w:lvlJc w:val="left"/>
      <w:pPr>
        <w:tabs>
          <w:tab w:val="num" w:pos="3960"/>
        </w:tabs>
        <w:ind w:left="3960" w:hanging="1440"/>
      </w:pPr>
      <w:rPr>
        <w:b/>
        <w:color w:val="000000"/>
      </w:rPr>
    </w:lvl>
    <w:lvl w:ilvl="8">
      <w:start w:val="1"/>
      <w:numFmt w:val="decimal"/>
      <w:lvlText w:val="%1.%2.%3.%4.%5.%6.%7.%8.%9."/>
      <w:lvlJc w:val="left"/>
      <w:pPr>
        <w:tabs>
          <w:tab w:val="num" w:pos="4680"/>
        </w:tabs>
        <w:ind w:left="4680" w:hanging="1800"/>
      </w:pPr>
      <w:rPr>
        <w:b/>
        <w:color w:val="000000"/>
      </w:rPr>
    </w:lvl>
  </w:abstractNum>
  <w:abstractNum w:abstractNumId="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E72A5"/>
    <w:rsid w:val="000670F8"/>
    <w:rsid w:val="006C20DA"/>
    <w:rsid w:val="006C26FE"/>
    <w:rsid w:val="00FE7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A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FE72A5"/>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FE72A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FE72A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FE72A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FE72A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FE72A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FE72A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FE72A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FE72A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2A5"/>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FE72A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FE72A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FE72A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FE72A5"/>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FE72A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FE72A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FE72A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FE72A5"/>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FE72A5"/>
    <w:pPr>
      <w:spacing w:after="120"/>
    </w:pPr>
  </w:style>
  <w:style w:type="character" w:customStyle="1" w:styleId="BodyTextChar">
    <w:name w:val="Body Text Char"/>
    <w:basedOn w:val="DefaultParagraphFont"/>
    <w:link w:val="BodyText"/>
    <w:semiHidden/>
    <w:rsid w:val="00FE72A5"/>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iPriority w:val="99"/>
    <w:unhideWhenUsed/>
    <w:rsid w:val="00FE72A5"/>
    <w:pPr>
      <w:suppressLineNumbers/>
      <w:tabs>
        <w:tab w:val="center" w:pos="4513"/>
        <w:tab w:val="right" w:pos="9026"/>
      </w:tabs>
    </w:pPr>
  </w:style>
  <w:style w:type="character" w:customStyle="1" w:styleId="HeaderChar">
    <w:name w:val="Header Char"/>
    <w:basedOn w:val="DefaultParagraphFont"/>
    <w:link w:val="Header"/>
    <w:uiPriority w:val="99"/>
    <w:rsid w:val="00FE72A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FE72A5"/>
    <w:pPr>
      <w:suppressLineNumbers/>
      <w:tabs>
        <w:tab w:val="center" w:pos="4513"/>
        <w:tab w:val="right" w:pos="9026"/>
      </w:tabs>
    </w:pPr>
  </w:style>
  <w:style w:type="character" w:customStyle="1" w:styleId="FooterChar">
    <w:name w:val="Footer Char"/>
    <w:basedOn w:val="DefaultParagraphFont"/>
    <w:link w:val="Footer"/>
    <w:uiPriority w:val="99"/>
    <w:rsid w:val="00FE72A5"/>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FE72A5"/>
    <w:pPr>
      <w:suppressLineNumbers/>
      <w:spacing w:before="120" w:after="120"/>
    </w:pPr>
    <w:rPr>
      <w:rFonts w:cs="Mangal"/>
      <w:i/>
      <w:iCs/>
    </w:rPr>
  </w:style>
  <w:style w:type="paragraph" w:styleId="List">
    <w:name w:val="List"/>
    <w:basedOn w:val="BodyText"/>
    <w:semiHidden/>
    <w:unhideWhenUsed/>
    <w:rsid w:val="00FE72A5"/>
    <w:rPr>
      <w:rFonts w:cs="Mangal"/>
    </w:rPr>
  </w:style>
  <w:style w:type="paragraph" w:styleId="BodyTextIndent">
    <w:name w:val="Body Text Indent"/>
    <w:basedOn w:val="Normal"/>
    <w:link w:val="BodyTextIndentChar"/>
    <w:semiHidden/>
    <w:unhideWhenUsed/>
    <w:rsid w:val="00FE72A5"/>
    <w:pPr>
      <w:spacing w:after="120"/>
      <w:ind w:left="283"/>
    </w:pPr>
  </w:style>
  <w:style w:type="character" w:customStyle="1" w:styleId="BodyTextIndentChar">
    <w:name w:val="Body Text Indent Char"/>
    <w:basedOn w:val="DefaultParagraphFont"/>
    <w:link w:val="BodyTextIndent"/>
    <w:semiHidden/>
    <w:rsid w:val="00FE72A5"/>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FE72A5"/>
    <w:pPr>
      <w:spacing w:after="120" w:line="480" w:lineRule="auto"/>
    </w:pPr>
  </w:style>
  <w:style w:type="character" w:customStyle="1" w:styleId="BodyText2Char">
    <w:name w:val="Body Text 2 Char"/>
    <w:basedOn w:val="DefaultParagraphFont"/>
    <w:link w:val="BodyText2"/>
    <w:semiHidden/>
    <w:rsid w:val="00FE72A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FE72A5"/>
    <w:pPr>
      <w:spacing w:after="120"/>
    </w:pPr>
    <w:rPr>
      <w:rFonts w:eastAsia="Times New Roman"/>
      <w:sz w:val="16"/>
      <w:szCs w:val="16"/>
    </w:rPr>
  </w:style>
  <w:style w:type="character" w:customStyle="1" w:styleId="BodyText3Char">
    <w:name w:val="Body Text 3 Char"/>
    <w:basedOn w:val="DefaultParagraphFont"/>
    <w:link w:val="BodyText3"/>
    <w:semiHidden/>
    <w:rsid w:val="00FE72A5"/>
    <w:rPr>
      <w:rFonts w:ascii="Times New Roman" w:eastAsia="Arial Unicode MS" w:hAnsi="Times New Roman" w:cs="Times New Roman"/>
      <w:color w:val="000000"/>
      <w:kern w:val="2"/>
      <w:sz w:val="16"/>
      <w:szCs w:val="16"/>
      <w:lang w:eastAsia="ar-SA"/>
    </w:rPr>
  </w:style>
  <w:style w:type="paragraph" w:styleId="BodyTextIndent2">
    <w:name w:val="Body Text Indent 2"/>
    <w:basedOn w:val="Normal"/>
    <w:link w:val="BodyTextIndent2Char"/>
    <w:semiHidden/>
    <w:unhideWhenUsed/>
    <w:rsid w:val="00FE72A5"/>
    <w:pPr>
      <w:spacing w:after="120" w:line="480" w:lineRule="auto"/>
      <w:ind w:left="283"/>
    </w:pPr>
  </w:style>
  <w:style w:type="character" w:customStyle="1" w:styleId="BodyTextIndent2Char">
    <w:name w:val="Body Text Indent 2 Char"/>
    <w:basedOn w:val="DefaultParagraphFont"/>
    <w:link w:val="BodyTextIndent2"/>
    <w:semiHidden/>
    <w:rsid w:val="00FE72A5"/>
    <w:rPr>
      <w:rFonts w:ascii="Times New Roman" w:eastAsia="Arial Unicode MS" w:hAnsi="Times New Roman" w:cs="Times New Roman"/>
      <w:color w:val="000000"/>
      <w:kern w:val="2"/>
      <w:sz w:val="24"/>
      <w:szCs w:val="24"/>
      <w:lang w:eastAsia="ar-SA"/>
    </w:rPr>
  </w:style>
  <w:style w:type="paragraph" w:styleId="BodyTextIndent3">
    <w:name w:val="Body Text Indent 3"/>
    <w:basedOn w:val="Normal"/>
    <w:link w:val="BodyTextIndent3Char"/>
    <w:semiHidden/>
    <w:unhideWhenUsed/>
    <w:rsid w:val="00FE72A5"/>
    <w:pPr>
      <w:suppressAutoHyphens w:val="0"/>
      <w:spacing w:after="120" w:line="240" w:lineRule="auto"/>
      <w:ind w:left="360"/>
    </w:pPr>
    <w:rPr>
      <w:rFonts w:ascii="Times Roman YU" w:eastAsia="Times New Roman" w:hAnsi="Times Roman YU"/>
      <w:color w:val="auto"/>
      <w:kern w:val="0"/>
      <w:sz w:val="16"/>
      <w:szCs w:val="16"/>
      <w:lang w:eastAsia="en-US"/>
    </w:rPr>
  </w:style>
  <w:style w:type="character" w:customStyle="1" w:styleId="BodyTextIndent3Char">
    <w:name w:val="Body Text Indent 3 Char"/>
    <w:basedOn w:val="DefaultParagraphFont"/>
    <w:link w:val="BodyTextIndent3"/>
    <w:semiHidden/>
    <w:rsid w:val="00FE72A5"/>
    <w:rPr>
      <w:rFonts w:ascii="Times Roman YU" w:eastAsia="Times New Roman" w:hAnsi="Times Roman YU" w:cs="Times New Roman"/>
      <w:sz w:val="16"/>
      <w:szCs w:val="16"/>
    </w:rPr>
  </w:style>
  <w:style w:type="paragraph" w:styleId="BalloonText">
    <w:name w:val="Balloon Text"/>
    <w:basedOn w:val="Normal"/>
    <w:link w:val="BalloonTextChar1"/>
    <w:semiHidden/>
    <w:unhideWhenUsed/>
    <w:rsid w:val="00FE72A5"/>
    <w:rPr>
      <w:rFonts w:ascii="Tahoma" w:hAnsi="Tahoma" w:cs="Tahoma"/>
      <w:sz w:val="16"/>
      <w:szCs w:val="16"/>
    </w:rPr>
  </w:style>
  <w:style w:type="character" w:customStyle="1" w:styleId="BalloonTextChar">
    <w:name w:val="Balloon Text Char"/>
    <w:basedOn w:val="DefaultParagraphFont"/>
    <w:link w:val="BalloonText"/>
    <w:semiHidden/>
    <w:rsid w:val="00FE72A5"/>
    <w:rPr>
      <w:rFonts w:ascii="Tahoma" w:eastAsia="Arial Unicode MS" w:hAnsi="Tahoma" w:cs="Tahoma"/>
      <w:color w:val="000000"/>
      <w:kern w:val="2"/>
      <w:sz w:val="16"/>
      <w:szCs w:val="16"/>
      <w:lang w:eastAsia="ar-SA"/>
    </w:rPr>
  </w:style>
  <w:style w:type="paragraph" w:styleId="NoSpacing">
    <w:name w:val="No Spacing"/>
    <w:qFormat/>
    <w:rsid w:val="00FE72A5"/>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FE72A5"/>
    <w:pPr>
      <w:ind w:left="720"/>
    </w:pPr>
  </w:style>
  <w:style w:type="paragraph" w:customStyle="1" w:styleId="Heading">
    <w:name w:val="Heading"/>
    <w:basedOn w:val="Normal"/>
    <w:next w:val="BodyText"/>
    <w:rsid w:val="00FE72A5"/>
    <w:pPr>
      <w:keepNext/>
      <w:spacing w:before="240" w:after="120"/>
    </w:pPr>
    <w:rPr>
      <w:rFonts w:ascii="Arial" w:hAnsi="Arial" w:cs="Mangal"/>
      <w:sz w:val="28"/>
      <w:szCs w:val="28"/>
    </w:rPr>
  </w:style>
  <w:style w:type="paragraph" w:customStyle="1" w:styleId="Index">
    <w:name w:val="Index"/>
    <w:basedOn w:val="Normal"/>
    <w:rsid w:val="00FE72A5"/>
    <w:pPr>
      <w:suppressLineNumbers/>
    </w:pPr>
    <w:rPr>
      <w:rFonts w:cs="Mangal"/>
    </w:rPr>
  </w:style>
  <w:style w:type="paragraph" w:customStyle="1" w:styleId="CommentText1">
    <w:name w:val="Comment Text1"/>
    <w:basedOn w:val="Normal"/>
    <w:rsid w:val="00FE72A5"/>
    <w:rPr>
      <w:sz w:val="20"/>
      <w:szCs w:val="20"/>
    </w:rPr>
  </w:style>
  <w:style w:type="paragraph" w:customStyle="1" w:styleId="CommentSubject1">
    <w:name w:val="Comment Subject1"/>
    <w:basedOn w:val="CommentText1"/>
    <w:rsid w:val="00FE72A5"/>
    <w:rPr>
      <w:b/>
      <w:bCs/>
    </w:rPr>
  </w:style>
  <w:style w:type="paragraph" w:customStyle="1" w:styleId="ContentsHeading">
    <w:name w:val="Contents Heading"/>
    <w:basedOn w:val="Heading1"/>
    <w:rsid w:val="00FE72A5"/>
    <w:pPr>
      <w:suppressLineNumbers/>
    </w:pPr>
    <w:rPr>
      <w:sz w:val="32"/>
      <w:szCs w:val="32"/>
    </w:rPr>
  </w:style>
  <w:style w:type="paragraph" w:customStyle="1" w:styleId="TableContents">
    <w:name w:val="Table Contents"/>
    <w:basedOn w:val="Normal"/>
    <w:rsid w:val="00FE72A5"/>
    <w:pPr>
      <w:suppressLineNumbers/>
    </w:pPr>
  </w:style>
  <w:style w:type="paragraph" w:customStyle="1" w:styleId="TableHeading">
    <w:name w:val="Table Heading"/>
    <w:basedOn w:val="TableContents"/>
    <w:rsid w:val="00FE72A5"/>
    <w:pPr>
      <w:jc w:val="center"/>
    </w:pPr>
    <w:rPr>
      <w:b/>
      <w:bCs/>
    </w:rPr>
  </w:style>
  <w:style w:type="paragraph" w:customStyle="1" w:styleId="PythagoreanTheorem">
    <w:name w:val="Pythagorean Theorem"/>
    <w:rsid w:val="00FE72A5"/>
    <w:pPr>
      <w:suppressAutoHyphens/>
    </w:pPr>
    <w:rPr>
      <w:rFonts w:ascii="Calibri" w:eastAsia="MS Mincho" w:hAnsi="Calibri" w:cs="Arial"/>
      <w:lang w:eastAsia="ar-SA"/>
    </w:rPr>
  </w:style>
  <w:style w:type="character" w:customStyle="1" w:styleId="WW8Num2z0">
    <w:name w:val="WW8Num2z0"/>
    <w:rsid w:val="00FE72A5"/>
    <w:rPr>
      <w:rFonts w:ascii="Symbol" w:hAnsi="Symbol" w:cs="Symbol" w:hint="default"/>
    </w:rPr>
  </w:style>
  <w:style w:type="character" w:customStyle="1" w:styleId="WW8Num2z1">
    <w:name w:val="WW8Num2z1"/>
    <w:rsid w:val="00FE72A5"/>
    <w:rPr>
      <w:rFonts w:ascii="Courier New" w:hAnsi="Courier New" w:cs="Courier New" w:hint="default"/>
    </w:rPr>
  </w:style>
  <w:style w:type="character" w:customStyle="1" w:styleId="WW8Num2z2">
    <w:name w:val="WW8Num2z2"/>
    <w:rsid w:val="00FE72A5"/>
    <w:rPr>
      <w:rFonts w:ascii="Wingdings" w:hAnsi="Wingdings" w:cs="Wingdings" w:hint="default"/>
    </w:rPr>
  </w:style>
  <w:style w:type="character" w:customStyle="1" w:styleId="WW8Num3z0">
    <w:name w:val="WW8Num3z0"/>
    <w:rsid w:val="00FE72A5"/>
    <w:rPr>
      <w:b/>
      <w:bCs w:val="0"/>
    </w:rPr>
  </w:style>
  <w:style w:type="character" w:customStyle="1" w:styleId="WW8Num3z1">
    <w:name w:val="WW8Num3z1"/>
    <w:rsid w:val="00FE72A5"/>
    <w:rPr>
      <w:b/>
      <w:bCs w:val="0"/>
      <w:i w:val="0"/>
      <w:iCs w:val="0"/>
      <w:sz w:val="24"/>
      <w:szCs w:val="24"/>
    </w:rPr>
  </w:style>
  <w:style w:type="character" w:customStyle="1" w:styleId="WW8Num4z0">
    <w:name w:val="WW8Num4z0"/>
    <w:rsid w:val="00FE72A5"/>
    <w:rPr>
      <w:rFonts w:ascii="Arial" w:hAnsi="Arial" w:cs="Arial" w:hint="default"/>
      <w:i w:val="0"/>
      <w:iCs w:val="0"/>
      <w:sz w:val="24"/>
    </w:rPr>
  </w:style>
  <w:style w:type="character" w:customStyle="1" w:styleId="WW8Num5z0">
    <w:name w:val="WW8Num5z0"/>
    <w:rsid w:val="00FE72A5"/>
    <w:rPr>
      <w:rFonts w:ascii="Arial" w:hAnsi="Arial" w:cs="Arial" w:hint="default"/>
      <w:b w:val="0"/>
      <w:bCs w:val="0"/>
      <w:i w:val="0"/>
      <w:iCs w:val="0"/>
      <w:sz w:val="24"/>
    </w:rPr>
  </w:style>
  <w:style w:type="character" w:customStyle="1" w:styleId="WW8Num6z0">
    <w:name w:val="WW8Num6z0"/>
    <w:rsid w:val="00FE72A5"/>
    <w:rPr>
      <w:rFonts w:ascii="Symbol" w:hAnsi="Symbol" w:cs="Symbol" w:hint="default"/>
    </w:rPr>
  </w:style>
  <w:style w:type="character" w:customStyle="1" w:styleId="WW8Num6z1">
    <w:name w:val="WW8Num6z1"/>
    <w:rsid w:val="00FE72A5"/>
    <w:rPr>
      <w:rFonts w:ascii="Courier New" w:hAnsi="Courier New" w:cs="Courier New" w:hint="default"/>
    </w:rPr>
  </w:style>
  <w:style w:type="character" w:customStyle="1" w:styleId="WW8Num6z2">
    <w:name w:val="WW8Num6z2"/>
    <w:rsid w:val="00FE72A5"/>
    <w:rPr>
      <w:rFonts w:ascii="Wingdings" w:hAnsi="Wingdings" w:cs="Wingdings" w:hint="default"/>
    </w:rPr>
  </w:style>
  <w:style w:type="character" w:customStyle="1" w:styleId="WW8Num7z0">
    <w:name w:val="WW8Num7z0"/>
    <w:rsid w:val="00FE72A5"/>
    <w:rPr>
      <w:b w:val="0"/>
      <w:bCs w:val="0"/>
      <w:i w:val="0"/>
      <w:iCs w:val="0"/>
      <w:color w:val="00000A"/>
    </w:rPr>
  </w:style>
  <w:style w:type="character" w:customStyle="1" w:styleId="WW8Num7z1">
    <w:name w:val="WW8Num7z1"/>
    <w:rsid w:val="00FE72A5"/>
    <w:rPr>
      <w:rFonts w:ascii="Courier New" w:hAnsi="Courier New" w:cs="Courier New" w:hint="default"/>
    </w:rPr>
  </w:style>
  <w:style w:type="character" w:customStyle="1" w:styleId="WW8Num7z2">
    <w:name w:val="WW8Num7z2"/>
    <w:rsid w:val="00FE72A5"/>
    <w:rPr>
      <w:rFonts w:ascii="Wingdings" w:hAnsi="Wingdings" w:cs="Wingdings" w:hint="default"/>
    </w:rPr>
  </w:style>
  <w:style w:type="character" w:customStyle="1" w:styleId="WW8Num8z0">
    <w:name w:val="WW8Num8z0"/>
    <w:rsid w:val="00FE72A5"/>
    <w:rPr>
      <w:rFonts w:ascii="Symbol" w:hAnsi="Symbol" w:cs="Symbol" w:hint="default"/>
    </w:rPr>
  </w:style>
  <w:style w:type="character" w:customStyle="1" w:styleId="WW8Num9z0">
    <w:name w:val="WW8Num9z0"/>
    <w:rsid w:val="00FE72A5"/>
    <w:rPr>
      <w:i w:val="0"/>
      <w:iCs w:val="0"/>
    </w:rPr>
  </w:style>
  <w:style w:type="character" w:customStyle="1" w:styleId="WW8Num9z1">
    <w:name w:val="WW8Num9z1"/>
    <w:rsid w:val="00FE72A5"/>
    <w:rPr>
      <w:rFonts w:ascii="Courier New" w:hAnsi="Courier New" w:cs="Courier New" w:hint="default"/>
    </w:rPr>
  </w:style>
  <w:style w:type="character" w:customStyle="1" w:styleId="WW8Num9z2">
    <w:name w:val="WW8Num9z2"/>
    <w:rsid w:val="00FE72A5"/>
    <w:rPr>
      <w:rFonts w:ascii="Wingdings" w:hAnsi="Wingdings" w:cs="Wingdings" w:hint="default"/>
    </w:rPr>
  </w:style>
  <w:style w:type="character" w:customStyle="1" w:styleId="WW8Num8z1">
    <w:name w:val="WW8Num8z1"/>
    <w:rsid w:val="00FE72A5"/>
    <w:rPr>
      <w:rFonts w:ascii="Courier New" w:hAnsi="Courier New" w:cs="Courier New" w:hint="default"/>
    </w:rPr>
  </w:style>
  <w:style w:type="character" w:customStyle="1" w:styleId="WW8Num8z2">
    <w:name w:val="WW8Num8z2"/>
    <w:rsid w:val="00FE72A5"/>
    <w:rPr>
      <w:rFonts w:ascii="Wingdings" w:hAnsi="Wingdings" w:cs="Wingdings" w:hint="default"/>
    </w:rPr>
  </w:style>
  <w:style w:type="character" w:customStyle="1" w:styleId="WW8Num10z0">
    <w:name w:val="WW8Num10z0"/>
    <w:rsid w:val="00FE72A5"/>
    <w:rPr>
      <w:rFonts w:ascii="Symbol" w:hAnsi="Symbol" w:cs="Symbol" w:hint="default"/>
    </w:rPr>
  </w:style>
  <w:style w:type="character" w:customStyle="1" w:styleId="WW8Num10z1">
    <w:name w:val="WW8Num10z1"/>
    <w:rsid w:val="00FE72A5"/>
    <w:rPr>
      <w:rFonts w:ascii="Courier New" w:hAnsi="Courier New" w:cs="Courier New" w:hint="default"/>
    </w:rPr>
  </w:style>
  <w:style w:type="character" w:customStyle="1" w:styleId="WW8Num10z2">
    <w:name w:val="WW8Num10z2"/>
    <w:rsid w:val="00FE72A5"/>
    <w:rPr>
      <w:rFonts w:ascii="Wingdings" w:hAnsi="Wingdings" w:cs="Wingdings" w:hint="default"/>
    </w:rPr>
  </w:style>
  <w:style w:type="character" w:customStyle="1" w:styleId="WW8Num12z0">
    <w:name w:val="WW8Num12z0"/>
    <w:rsid w:val="00FE72A5"/>
    <w:rPr>
      <w:b/>
      <w:bCs w:val="0"/>
    </w:rPr>
  </w:style>
  <w:style w:type="character" w:customStyle="1" w:styleId="WW8Num12z1">
    <w:name w:val="WW8Num12z1"/>
    <w:rsid w:val="00FE72A5"/>
    <w:rPr>
      <w:b/>
      <w:bCs w:val="0"/>
      <w:i w:val="0"/>
      <w:iCs w:val="0"/>
      <w:sz w:val="24"/>
      <w:szCs w:val="24"/>
    </w:rPr>
  </w:style>
  <w:style w:type="character" w:customStyle="1" w:styleId="WW8Num13z0">
    <w:name w:val="WW8Num13z0"/>
    <w:rsid w:val="00FE72A5"/>
    <w:rPr>
      <w:b w:val="0"/>
      <w:bCs w:val="0"/>
    </w:rPr>
  </w:style>
  <w:style w:type="character" w:customStyle="1" w:styleId="WW8Num15z0">
    <w:name w:val="WW8Num15z0"/>
    <w:rsid w:val="00FE72A5"/>
    <w:rPr>
      <w:rFonts w:ascii="Wingdings" w:hAnsi="Wingdings" w:cs="Wingdings" w:hint="default"/>
    </w:rPr>
  </w:style>
  <w:style w:type="character" w:customStyle="1" w:styleId="WW8Num15z1">
    <w:name w:val="WW8Num15z1"/>
    <w:rsid w:val="00FE72A5"/>
    <w:rPr>
      <w:rFonts w:ascii="Courier New" w:hAnsi="Courier New" w:cs="Courier New" w:hint="default"/>
    </w:rPr>
  </w:style>
  <w:style w:type="character" w:customStyle="1" w:styleId="WW8Num15z3">
    <w:name w:val="WW8Num15z3"/>
    <w:rsid w:val="00FE72A5"/>
    <w:rPr>
      <w:rFonts w:ascii="Symbol" w:hAnsi="Symbol" w:cs="Symbol" w:hint="default"/>
    </w:rPr>
  </w:style>
  <w:style w:type="character" w:customStyle="1" w:styleId="WW-DefaultParagraphFont">
    <w:name w:val="WW-Default Paragraph Font"/>
    <w:rsid w:val="00FE72A5"/>
  </w:style>
  <w:style w:type="character" w:customStyle="1" w:styleId="ListParagraphChar">
    <w:name w:val="List Paragraph Char"/>
    <w:rsid w:val="00FE72A5"/>
  </w:style>
  <w:style w:type="character" w:customStyle="1" w:styleId="CommentReference1">
    <w:name w:val="Comment Reference1"/>
    <w:rsid w:val="00FE72A5"/>
    <w:rPr>
      <w:sz w:val="16"/>
      <w:szCs w:val="16"/>
    </w:rPr>
  </w:style>
  <w:style w:type="character" w:customStyle="1" w:styleId="CommentTextChar">
    <w:name w:val="Comment Text Char"/>
    <w:rsid w:val="00FE72A5"/>
    <w:rPr>
      <w:sz w:val="20"/>
      <w:szCs w:val="20"/>
    </w:rPr>
  </w:style>
  <w:style w:type="character" w:customStyle="1" w:styleId="CommentSubjectChar">
    <w:name w:val="Comment Subject Char"/>
    <w:rsid w:val="00FE72A5"/>
    <w:rPr>
      <w:b/>
      <w:bCs/>
      <w:sz w:val="20"/>
      <w:szCs w:val="20"/>
    </w:rPr>
  </w:style>
  <w:style w:type="character" w:customStyle="1" w:styleId="BodyText2Char1">
    <w:name w:val="Body Text 2 Char1"/>
    <w:basedOn w:val="WW-DefaultParagraphFont"/>
    <w:rsid w:val="00FE72A5"/>
  </w:style>
  <w:style w:type="character" w:customStyle="1" w:styleId="NoSpacingChar">
    <w:name w:val="No Spacing Char"/>
    <w:rsid w:val="00FE72A5"/>
    <w:rPr>
      <w:lang w:val="en-US"/>
    </w:rPr>
  </w:style>
  <w:style w:type="character" w:customStyle="1" w:styleId="ListLabel1">
    <w:name w:val="ListLabel 1"/>
    <w:rsid w:val="00FE72A5"/>
    <w:rPr>
      <w:rFonts w:ascii="Courier New" w:hAnsi="Courier New" w:cs="Courier New" w:hint="default"/>
    </w:rPr>
  </w:style>
  <w:style w:type="character" w:customStyle="1" w:styleId="ListLabel2">
    <w:name w:val="ListLabel 2"/>
    <w:rsid w:val="00FE72A5"/>
    <w:rPr>
      <w:b/>
      <w:bCs w:val="0"/>
      <w:i w:val="0"/>
      <w:iCs w:val="0"/>
      <w:sz w:val="24"/>
      <w:szCs w:val="24"/>
    </w:rPr>
  </w:style>
  <w:style w:type="character" w:customStyle="1" w:styleId="ListLabel3">
    <w:name w:val="ListLabel 3"/>
    <w:rsid w:val="00FE72A5"/>
    <w:rPr>
      <w:rFonts w:ascii="Arial" w:hAnsi="Arial" w:cs="Arial" w:hint="default"/>
      <w:i w:val="0"/>
      <w:iCs w:val="0"/>
      <w:sz w:val="24"/>
    </w:rPr>
  </w:style>
  <w:style w:type="character" w:customStyle="1" w:styleId="ListLabel4">
    <w:name w:val="ListLabel 4"/>
    <w:rsid w:val="00FE72A5"/>
    <w:rPr>
      <w:rFonts w:ascii="Arial" w:hAnsi="Arial" w:cs="Arial" w:hint="default"/>
      <w:b w:val="0"/>
      <w:bCs w:val="0"/>
      <w:i w:val="0"/>
      <w:iCs w:val="0"/>
      <w:sz w:val="24"/>
    </w:rPr>
  </w:style>
  <w:style w:type="character" w:customStyle="1" w:styleId="ListLabel5">
    <w:name w:val="ListLabel 5"/>
    <w:rsid w:val="00FE72A5"/>
    <w:rPr>
      <w:rFonts w:ascii="Calibri" w:hAnsi="Calibri" w:cs="Calibri" w:hint="default"/>
    </w:rPr>
  </w:style>
  <w:style w:type="character" w:customStyle="1" w:styleId="ListLabel6">
    <w:name w:val="ListLabel 6"/>
    <w:rsid w:val="00FE72A5"/>
    <w:rPr>
      <w:b w:val="0"/>
      <w:bCs w:val="0"/>
      <w:i w:val="0"/>
      <w:iCs w:val="0"/>
      <w:color w:val="00000A"/>
    </w:rPr>
  </w:style>
  <w:style w:type="character" w:customStyle="1" w:styleId="ListLabel7">
    <w:name w:val="ListLabel 7"/>
    <w:rsid w:val="00FE72A5"/>
    <w:rPr>
      <w:rFonts w:ascii="TimesNewRomanPSMT" w:eastAsia="TimesNewRomanPSMT" w:hAnsi="TimesNewRomanPSMT" w:cs="Times New Roman" w:hint="default"/>
    </w:rPr>
  </w:style>
  <w:style w:type="character" w:customStyle="1" w:styleId="ListLabel8">
    <w:name w:val="ListLabel 8"/>
    <w:rsid w:val="00FE72A5"/>
    <w:rPr>
      <w:i w:val="0"/>
      <w:iCs w:val="0"/>
    </w:rPr>
  </w:style>
  <w:style w:type="character" w:customStyle="1" w:styleId="NumberingSymbols">
    <w:name w:val="Numbering Symbols"/>
    <w:rsid w:val="00FE72A5"/>
  </w:style>
  <w:style w:type="character" w:customStyle="1" w:styleId="BalloonTextChar1">
    <w:name w:val="Balloon Text Char1"/>
    <w:basedOn w:val="DefaultParagraphFont"/>
    <w:link w:val="BalloonText"/>
    <w:semiHidden/>
    <w:locked/>
    <w:rsid w:val="00FE72A5"/>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FE72A5"/>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FE72A5"/>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uiPriority w:val="99"/>
    <w:locked/>
    <w:rsid w:val="00FE72A5"/>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FE72A5"/>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FE72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84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8103</Words>
  <Characters>46192</Characters>
  <Application>Microsoft Office Word</Application>
  <DocSecurity>0</DocSecurity>
  <Lines>384</Lines>
  <Paragraphs>108</Paragraphs>
  <ScaleCrop>false</ScaleCrop>
  <Company/>
  <LinksUpToDate>false</LinksUpToDate>
  <CharactersWithSpaces>54187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dc:creator>
  <cp:lastModifiedBy>Marak</cp:lastModifiedBy>
  <cp:revision>2</cp:revision>
  <dcterms:created xsi:type="dcterms:W3CDTF">2015-10-15T10:31:00Z</dcterms:created>
  <dcterms:modified xsi:type="dcterms:W3CDTF">2015-10-15T10:58:00Z</dcterms:modified>
</cp:coreProperties>
</file>